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05E1" w14:textId="77777777" w:rsidR="00F36272" w:rsidRPr="0007339A" w:rsidRDefault="00F36272" w:rsidP="00744AE3">
      <w:pPr>
        <w:pStyle w:val="Geenafstand"/>
        <w:spacing w:after="120"/>
        <w:rPr>
          <w:rFonts w:ascii="Segoe UI" w:hAnsi="Segoe UI" w:cs="Segoe UI"/>
          <w:b/>
          <w:bCs/>
          <w:sz w:val="2"/>
          <w:szCs w:val="2"/>
        </w:rPr>
      </w:pPr>
    </w:p>
    <w:p w14:paraId="16BBB0E4" w14:textId="5BD238CF" w:rsidR="00B5772A" w:rsidRDefault="00FF4752" w:rsidP="0007339A">
      <w:pPr>
        <w:pStyle w:val="Geenafstand"/>
        <w:spacing w:after="120"/>
        <w:rPr>
          <w:rFonts w:ascii="Segoe UI" w:hAnsi="Segoe UI" w:cs="Segoe UI"/>
          <w:sz w:val="20"/>
          <w:szCs w:val="20"/>
        </w:rPr>
      </w:pPr>
      <w:r w:rsidRPr="00FF4752">
        <w:rPr>
          <w:rFonts w:ascii="Segoe UI" w:hAnsi="Segoe UI" w:cs="Segoe UI"/>
          <w:b/>
          <w:bCs/>
        </w:rPr>
        <w:t xml:space="preserve">Checklist </w:t>
      </w:r>
      <w:r w:rsidR="00E45123" w:rsidRPr="001716D5">
        <w:rPr>
          <w:rFonts w:ascii="Segoe UI" w:hAnsi="Segoe UI" w:cs="Segoe UI"/>
          <w:b/>
          <w:bCs/>
        </w:rPr>
        <w:t>METC</w:t>
      </w:r>
      <w:r w:rsidR="00F573D0" w:rsidRPr="00F573D0">
        <w:rPr>
          <w:rFonts w:ascii="Segoe UI" w:hAnsi="Segoe UI" w:cs="Segoe UI"/>
          <w:b/>
          <w:bCs/>
        </w:rPr>
        <w:t xml:space="preserve"> </w:t>
      </w:r>
      <w:r w:rsidR="0016794C">
        <w:rPr>
          <w:rFonts w:ascii="Segoe UI" w:hAnsi="Segoe UI" w:cs="Segoe UI"/>
          <w:b/>
          <w:bCs/>
        </w:rPr>
        <w:t xml:space="preserve">NedMec </w:t>
      </w:r>
      <w:r w:rsidR="00F573D0" w:rsidRPr="00F573D0">
        <w:rPr>
          <w:rFonts w:ascii="Segoe UI" w:hAnsi="Segoe UI" w:cs="Segoe UI"/>
          <w:b/>
          <w:bCs/>
        </w:rPr>
        <w:t>eConsent</w:t>
      </w:r>
      <w:r w:rsidR="00077A52" w:rsidRPr="00077A52">
        <w:rPr>
          <w:rFonts w:ascii="Segoe UI" w:hAnsi="Segoe UI" w:cs="Segoe UI"/>
          <w:sz w:val="18"/>
          <w:szCs w:val="18"/>
        </w:rPr>
        <w:t xml:space="preserve"> </w:t>
      </w:r>
      <w:r w:rsidR="00F36272">
        <w:rPr>
          <w:rFonts w:ascii="Segoe UI" w:hAnsi="Segoe UI" w:cs="Segoe UI"/>
          <w:sz w:val="20"/>
          <w:szCs w:val="20"/>
        </w:rPr>
        <w:br/>
      </w:r>
      <w:r w:rsidR="008D4D2D" w:rsidRPr="008D4D2D">
        <w:rPr>
          <w:rFonts w:ascii="Segoe UI" w:hAnsi="Segoe UI" w:cs="Segoe UI"/>
          <w:sz w:val="20"/>
          <w:szCs w:val="20"/>
        </w:rPr>
        <w:t xml:space="preserve">Als voor de uitvoering van het onderzoek gebruik wordt gemaakt van elektronische toestemmingsverlening (eConsent), dan dient deze checklist ingevuld te worden. </w:t>
      </w:r>
      <w:r w:rsidR="00B6308C">
        <w:rPr>
          <w:rFonts w:ascii="Segoe UI" w:hAnsi="Segoe UI" w:cs="Segoe UI"/>
          <w:sz w:val="20"/>
          <w:szCs w:val="20"/>
        </w:rPr>
        <w:t xml:space="preserve"> </w:t>
      </w:r>
      <w:r w:rsidR="00077A52" w:rsidRPr="00077A52">
        <w:rPr>
          <w:rFonts w:ascii="Segoe UI" w:hAnsi="Segoe UI" w:cs="Segoe UI"/>
          <w:sz w:val="20"/>
          <w:szCs w:val="20"/>
        </w:rPr>
        <w:t xml:space="preserve">De commissie beoordeelt </w:t>
      </w:r>
      <w:r w:rsidR="00D563BF">
        <w:rPr>
          <w:rFonts w:ascii="Segoe UI" w:hAnsi="Segoe UI" w:cs="Segoe UI"/>
          <w:sz w:val="20"/>
          <w:szCs w:val="20"/>
        </w:rPr>
        <w:t>of voldaan is aan de voorwaarden voor</w:t>
      </w:r>
      <w:r w:rsidR="00077A52" w:rsidRPr="00077A52">
        <w:rPr>
          <w:rFonts w:ascii="Segoe UI" w:hAnsi="Segoe UI" w:cs="Segoe UI"/>
          <w:sz w:val="20"/>
          <w:szCs w:val="20"/>
        </w:rPr>
        <w:t xml:space="preserve"> elektronische toestemming</w:t>
      </w:r>
      <w:r w:rsidR="00D35ECC">
        <w:rPr>
          <w:rFonts w:ascii="Segoe UI" w:hAnsi="Segoe UI" w:cs="Segoe UI"/>
          <w:sz w:val="20"/>
          <w:szCs w:val="20"/>
        </w:rPr>
        <w:t>s</w:t>
      </w:r>
      <w:r w:rsidR="00F95D84">
        <w:rPr>
          <w:rFonts w:ascii="Segoe UI" w:hAnsi="Segoe UI" w:cs="Segoe UI"/>
          <w:sz w:val="20"/>
          <w:szCs w:val="20"/>
        </w:rPr>
        <w:t>verlening</w:t>
      </w:r>
      <w:r w:rsidR="00077A52" w:rsidRPr="00077A52">
        <w:rPr>
          <w:rFonts w:ascii="Segoe UI" w:hAnsi="Segoe UI" w:cs="Segoe UI"/>
          <w:sz w:val="20"/>
          <w:szCs w:val="20"/>
        </w:rPr>
        <w:t xml:space="preserve"> aan de hand van deze checklist. </w:t>
      </w:r>
      <w:r w:rsidR="00395923">
        <w:rPr>
          <w:rFonts w:ascii="Segoe UI" w:hAnsi="Segoe UI" w:cs="Segoe UI"/>
          <w:sz w:val="20"/>
          <w:szCs w:val="20"/>
        </w:rPr>
        <w:t>Geef i</w:t>
      </w:r>
      <w:r w:rsidR="00077A52" w:rsidRPr="00077A52">
        <w:rPr>
          <w:rFonts w:ascii="Segoe UI" w:hAnsi="Segoe UI" w:cs="Segoe UI"/>
          <w:sz w:val="20"/>
          <w:szCs w:val="20"/>
        </w:rPr>
        <w:t xml:space="preserve">n de </w:t>
      </w:r>
      <w:r w:rsidR="00E56397" w:rsidRPr="00E56397">
        <w:rPr>
          <w:rFonts w:ascii="Segoe UI" w:hAnsi="Segoe UI" w:cs="Segoe UI"/>
          <w:sz w:val="20"/>
          <w:szCs w:val="20"/>
        </w:rPr>
        <w:t xml:space="preserve">rechterkolom </w:t>
      </w:r>
      <w:r w:rsidR="00077A52" w:rsidRPr="00077A52">
        <w:rPr>
          <w:rFonts w:ascii="Segoe UI" w:hAnsi="Segoe UI" w:cs="Segoe UI"/>
          <w:sz w:val="20"/>
          <w:szCs w:val="20"/>
        </w:rPr>
        <w:t xml:space="preserve">aan waar </w:t>
      </w:r>
      <w:r w:rsidR="00B5772A" w:rsidRPr="00B5772A">
        <w:rPr>
          <w:rFonts w:ascii="Segoe UI" w:hAnsi="Segoe UI" w:cs="Segoe UI"/>
          <w:sz w:val="20"/>
          <w:szCs w:val="20"/>
        </w:rPr>
        <w:t xml:space="preserve">de gevraagde </w:t>
      </w:r>
      <w:r w:rsidR="00077A52" w:rsidRPr="00077A52">
        <w:rPr>
          <w:rFonts w:ascii="Segoe UI" w:hAnsi="Segoe UI" w:cs="Segoe UI"/>
          <w:sz w:val="20"/>
          <w:szCs w:val="20"/>
        </w:rPr>
        <w:t xml:space="preserve">informatie in het onderzoeksdossier te vinden is. </w:t>
      </w:r>
    </w:p>
    <w:p w14:paraId="51F86850" w14:textId="0FCC1453" w:rsidR="00947FED" w:rsidRPr="00077A52" w:rsidRDefault="00077A52" w:rsidP="0007339A">
      <w:pPr>
        <w:pStyle w:val="Geenafstand"/>
        <w:spacing w:after="120"/>
        <w:rPr>
          <w:rStyle w:val="Hyperlink"/>
          <w:rFonts w:ascii="Segoe UI" w:hAnsi="Segoe UI" w:cs="Segoe UI"/>
          <w:sz w:val="20"/>
          <w:szCs w:val="20"/>
        </w:rPr>
      </w:pPr>
      <w:r w:rsidRPr="00077A52">
        <w:rPr>
          <w:rFonts w:ascii="Segoe UI" w:hAnsi="Segoe UI" w:cs="Segoe UI"/>
          <w:sz w:val="20"/>
          <w:szCs w:val="20"/>
        </w:rPr>
        <w:t xml:space="preserve">Zie voor verdere informatie: </w:t>
      </w:r>
      <w:r w:rsidR="00C01E33" w:rsidRPr="00C01E33">
        <w:rPr>
          <w:rFonts w:ascii="Segoe UI" w:hAnsi="Segoe UI" w:cs="Segoe UI"/>
          <w:sz w:val="20"/>
          <w:szCs w:val="20"/>
        </w:rPr>
        <w:t xml:space="preserve">de CCMO Handreiking elektronische toestemmingsverlening: </w:t>
      </w:r>
      <w:hyperlink r:id="rId8" w:history="1">
        <w:r w:rsidR="00C01E33" w:rsidRPr="00C40F81">
          <w:rPr>
            <w:rStyle w:val="Hyperlink"/>
            <w:rFonts w:ascii="Segoe UI" w:hAnsi="Segoe UI" w:cs="Segoe UI"/>
            <w:sz w:val="20"/>
            <w:szCs w:val="20"/>
          </w:rPr>
          <w:t>https://www.ccmo.nl/metcs/documenten-voor-metcs/elektronische-toestemmingsverlening</w:t>
        </w:r>
      </w:hyperlink>
      <w:r w:rsidR="00C01E33">
        <w:rPr>
          <w:rFonts w:ascii="Segoe UI" w:hAnsi="Segoe UI" w:cs="Segoe UI"/>
          <w:sz w:val="20"/>
          <w:szCs w:val="20"/>
        </w:rPr>
        <w:t xml:space="preserve"> </w:t>
      </w:r>
      <w:r w:rsidR="00C01E33" w:rsidRPr="00C01E33" w:rsidDel="00C01E33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Style w:val="Tabelraster"/>
        <w:tblpPr w:leftFromText="141" w:rightFromText="141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6482"/>
        <w:gridCol w:w="2580"/>
      </w:tblGrid>
      <w:tr w:rsidR="00D563BF" w:rsidRPr="00077A52" w14:paraId="06787A8B" w14:textId="77777777" w:rsidTr="0007339A">
        <w:tc>
          <w:tcPr>
            <w:tcW w:w="6482" w:type="dxa"/>
            <w:tcBorders>
              <w:bottom w:val="single" w:sz="36" w:space="0" w:color="auto"/>
            </w:tcBorders>
          </w:tcPr>
          <w:p w14:paraId="024A971E" w14:textId="56BCFF60" w:rsidR="00D563BF" w:rsidRPr="00077A52" w:rsidRDefault="00D563BF" w:rsidP="0007339A">
            <w:pPr>
              <w:pStyle w:val="Geenafstand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Voorwaarden</w:t>
            </w:r>
            <w:r w:rsidR="0039592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voor elektronische toestemming</w:t>
            </w:r>
          </w:p>
        </w:tc>
        <w:tc>
          <w:tcPr>
            <w:tcW w:w="2580" w:type="dxa"/>
            <w:tcBorders>
              <w:bottom w:val="single" w:sz="36" w:space="0" w:color="auto"/>
            </w:tcBorders>
          </w:tcPr>
          <w:p w14:paraId="02941865" w14:textId="5B0B9F15" w:rsidR="00D563BF" w:rsidRPr="00043A19" w:rsidDel="006C165E" w:rsidRDefault="00382290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43A19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Waar in het onderzoeksdossier is de informatie te vinden? </w:t>
            </w:r>
          </w:p>
        </w:tc>
      </w:tr>
      <w:tr w:rsidR="00077A52" w:rsidRPr="00077A52" w14:paraId="067D3D94" w14:textId="77777777" w:rsidTr="0007339A">
        <w:tc>
          <w:tcPr>
            <w:tcW w:w="6482" w:type="dxa"/>
            <w:tcBorders>
              <w:top w:val="single" w:sz="36" w:space="0" w:color="auto"/>
            </w:tcBorders>
          </w:tcPr>
          <w:p w14:paraId="0E8714B9" w14:textId="568F25F4" w:rsidR="00077A52" w:rsidRPr="00077A52" w:rsidRDefault="00077A52" w:rsidP="00297D57">
            <w:pPr>
              <w:pStyle w:val="Geenafstand"/>
              <w:numPr>
                <w:ilvl w:val="0"/>
                <w:numId w:val="11"/>
              </w:numPr>
              <w:ind w:left="452" w:hanging="45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b/>
                <w:bCs/>
                <w:sz w:val="20"/>
                <w:szCs w:val="20"/>
              </w:rPr>
              <w:t>Onderbouw waarom elektronische toestemming passend is voor het onderzoek</w:t>
            </w:r>
            <w:r w:rsidR="00F95D84">
              <w:rPr>
                <w:rFonts w:ascii="Segoe UI" w:hAnsi="Segoe UI" w:cs="Segoe UI"/>
                <w:b/>
                <w:bCs/>
                <w:sz w:val="20"/>
                <w:szCs w:val="20"/>
              </w:rPr>
              <w:t>, rekening houdend met</w:t>
            </w:r>
            <w:r w:rsidRPr="00077A5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de doelgroep</w:t>
            </w:r>
            <w:r w:rsidR="00F95D8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</w:t>
            </w:r>
            <w:r w:rsidRPr="00077A52">
              <w:rPr>
                <w:rFonts w:ascii="Segoe UI" w:hAnsi="Segoe UI" w:cs="Segoe UI"/>
                <w:b/>
                <w:bCs/>
                <w:sz w:val="20"/>
                <w:szCs w:val="20"/>
              </w:rPr>
              <w:t>de risico’s, de belasting en de mogelijke voordelen voor deelname aan het onderzoek</w:t>
            </w:r>
            <w:r w:rsidR="00F95D84">
              <w:rPr>
                <w:rFonts w:ascii="Segoe UI" w:hAnsi="Segoe UI" w:cs="Segoe UI"/>
                <w:b/>
                <w:bCs/>
                <w:sz w:val="20"/>
                <w:szCs w:val="20"/>
              </w:rPr>
              <w:t>, de opzet van het onderzoek</w:t>
            </w:r>
            <w:r w:rsidRPr="00077A5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F95D84">
              <w:rPr>
                <w:rFonts w:ascii="Segoe UI" w:hAnsi="Segoe UI" w:cs="Segoe UI"/>
                <w:b/>
                <w:bCs/>
                <w:sz w:val="20"/>
                <w:szCs w:val="20"/>
              </w:rPr>
              <w:t>en de al dan niet noodzakelijke aanwezigheid van de deelnemer op de onderzoekslocatie.</w:t>
            </w:r>
          </w:p>
        </w:tc>
        <w:tc>
          <w:tcPr>
            <w:tcW w:w="2580" w:type="dxa"/>
            <w:tcBorders>
              <w:top w:val="single" w:sz="36" w:space="0" w:color="auto"/>
            </w:tcBorders>
          </w:tcPr>
          <w:p w14:paraId="6F32AF55" w14:textId="422A0DFB" w:rsidR="00077A52" w:rsidRPr="00077A52" w:rsidRDefault="00077A52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Zie</w:t>
            </w:r>
            <w:r w:rsidR="00E07460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onderzoeksprotocol </w:t>
            </w:r>
            <w:r w:rsidR="00EC62C6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sectie 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...</w:t>
            </w:r>
            <w:r w:rsidR="00E07460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</w:p>
        </w:tc>
      </w:tr>
      <w:tr w:rsidR="00077A52" w:rsidRPr="00077A52" w14:paraId="2BDDD1EE" w14:textId="77777777" w:rsidTr="0007339A">
        <w:tc>
          <w:tcPr>
            <w:tcW w:w="6482" w:type="dxa"/>
          </w:tcPr>
          <w:p w14:paraId="0DB0073F" w14:textId="77777777" w:rsidR="00077A52" w:rsidRPr="00077A52" w:rsidRDefault="00077A52" w:rsidP="00297D57">
            <w:pPr>
              <w:pStyle w:val="Geenafstand"/>
              <w:numPr>
                <w:ilvl w:val="0"/>
                <w:numId w:val="11"/>
              </w:numPr>
              <w:ind w:left="452" w:hanging="45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b/>
                <w:bCs/>
                <w:sz w:val="20"/>
                <w:szCs w:val="20"/>
              </w:rPr>
              <w:t>Beschrijf en onderbouw de (elektronische) toestemmingsprocedure.</w:t>
            </w:r>
          </w:p>
        </w:tc>
        <w:tc>
          <w:tcPr>
            <w:tcW w:w="2580" w:type="dxa"/>
          </w:tcPr>
          <w:p w14:paraId="3512C35F" w14:textId="77777777" w:rsidR="00077A52" w:rsidRPr="00077A52" w:rsidRDefault="00077A52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077A52" w:rsidRPr="00077A52" w14:paraId="35048439" w14:textId="77777777" w:rsidTr="0007339A">
        <w:tc>
          <w:tcPr>
            <w:tcW w:w="6482" w:type="dxa"/>
          </w:tcPr>
          <w:p w14:paraId="77CB56B3" w14:textId="58BC9BD7" w:rsidR="00077A52" w:rsidRPr="00077A52" w:rsidRDefault="00F83582" w:rsidP="00297D57">
            <w:pPr>
              <w:pStyle w:val="Geenafstand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83582">
              <w:rPr>
                <w:rFonts w:ascii="Segoe UI" w:hAnsi="Segoe UI" w:cs="Segoe UI"/>
                <w:sz w:val="20"/>
                <w:szCs w:val="20"/>
              </w:rPr>
              <w:t xml:space="preserve">Om de elektronische toestemming te kunnen toetsen, is in ieder geval minimaal een print screen met versie nummer nodig van de informatie die 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Pr="00F83582">
              <w:rPr>
                <w:rFonts w:ascii="Segoe UI" w:hAnsi="Segoe UI" w:cs="Segoe UI"/>
                <w:sz w:val="20"/>
                <w:szCs w:val="20"/>
              </w:rPr>
              <w:t xml:space="preserve"> te zien krijgt. Indien mogelijk daarnaast een functionerende link naar de website/het systeem waarmee 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Pr="00F83582">
              <w:rPr>
                <w:rFonts w:ascii="Segoe UI" w:hAnsi="Segoe UI" w:cs="Segoe UI"/>
                <w:sz w:val="20"/>
                <w:szCs w:val="20"/>
              </w:rPr>
              <w:t xml:space="preserve"> de toestemming geeft.</w:t>
            </w:r>
          </w:p>
        </w:tc>
        <w:tc>
          <w:tcPr>
            <w:tcW w:w="2580" w:type="dxa"/>
          </w:tcPr>
          <w:p w14:paraId="4EC9F68E" w14:textId="56B36A29" w:rsidR="00077A52" w:rsidRPr="00077A52" w:rsidRDefault="00077A52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Zie document</w:t>
            </w: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/ link in …</w:t>
            </w:r>
          </w:p>
        </w:tc>
      </w:tr>
      <w:tr w:rsidR="00077A52" w:rsidRPr="00077A52" w14:paraId="58BBEDB4" w14:textId="77777777" w:rsidTr="0007339A">
        <w:tc>
          <w:tcPr>
            <w:tcW w:w="6482" w:type="dxa"/>
          </w:tcPr>
          <w:p w14:paraId="095141FF" w14:textId="61A1356E" w:rsidR="00077A52" w:rsidRPr="00077A52" w:rsidRDefault="00077A52" w:rsidP="00297D57">
            <w:pPr>
              <w:pStyle w:val="Geenafstand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Via welke elektronische weg kan 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 toestemming geven voor het onderzoek? (op locatie </w:t>
            </w:r>
            <w:r w:rsidR="008F173B">
              <w:rPr>
                <w:rFonts w:ascii="Segoe UI" w:hAnsi="Segoe UI" w:cs="Segoe UI"/>
                <w:sz w:val="20"/>
                <w:szCs w:val="20"/>
              </w:rPr>
              <w:t xml:space="preserve">en/of </w:t>
            </w: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 op afstand)</w:t>
            </w:r>
          </w:p>
        </w:tc>
        <w:tc>
          <w:tcPr>
            <w:tcW w:w="2580" w:type="dxa"/>
          </w:tcPr>
          <w:p w14:paraId="57642099" w14:textId="1ED320FD" w:rsidR="005E45A9" w:rsidRDefault="008F3B14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3A15D3">
              <w:rPr>
                <w:rFonts w:ascii="Segoe UI" w:hAnsi="Segoe UI" w:cs="Segoe UI"/>
                <w:sz w:val="20"/>
                <w:szCs w:val="20"/>
              </w:rPr>
              <w:t xml:space="preserve">Op locatie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893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5D3">
                  <w:rPr>
                    <w:rFonts w:ascii="MS Gothic" w:eastAsia="MS Gothic" w:hAnsi="MS Gothic" w:cs="Segoe UI"/>
                    <w:sz w:val="20"/>
                    <w:szCs w:val="20"/>
                  </w:rPr>
                  <w:t>☐</w:t>
                </w:r>
              </w:sdtContent>
            </w:sdt>
            <w:r w:rsidRPr="003A15D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A15D3">
              <w:rPr>
                <w:rFonts w:ascii="Segoe UI" w:hAnsi="Segoe UI" w:cs="Segoe UI"/>
                <w:sz w:val="20"/>
                <w:szCs w:val="20"/>
              </w:rPr>
              <w:br/>
              <w:t xml:space="preserve">Op afstand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2959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5D3">
                  <w:rPr>
                    <w:rFonts w:ascii="MS Gothic" w:eastAsia="MS Gothic" w:hAnsi="MS Gothic" w:cs="Segoe UI"/>
                    <w:sz w:val="20"/>
                    <w:szCs w:val="20"/>
                  </w:rPr>
                  <w:t>☐</w:t>
                </w:r>
              </w:sdtContent>
            </w:sdt>
            <w:r w:rsidRPr="003A15D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D5D8B76" w14:textId="732AE562" w:rsidR="00077A52" w:rsidRPr="00077A52" w:rsidRDefault="00077A52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Zie onderzoeksprotocol …</w:t>
            </w:r>
          </w:p>
        </w:tc>
      </w:tr>
      <w:tr w:rsidR="00077A52" w:rsidRPr="00077A52" w14:paraId="559D13C6" w14:textId="77777777" w:rsidTr="0007339A">
        <w:tc>
          <w:tcPr>
            <w:tcW w:w="6482" w:type="dxa"/>
          </w:tcPr>
          <w:p w14:paraId="3C9B094D" w14:textId="00E5082E" w:rsidR="00077A52" w:rsidRPr="00077A52" w:rsidRDefault="00077A52" w:rsidP="00297D57">
            <w:pPr>
              <w:pStyle w:val="Geenafstand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Op welke wijze krijgt 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 de informatie over het onderzoek? ( tekst / audiovisueel / portals / </w:t>
            </w:r>
            <w:r w:rsidR="00D35ECC">
              <w:rPr>
                <w:rFonts w:ascii="Segoe UI" w:hAnsi="Segoe UI" w:cs="Segoe UI"/>
                <w:sz w:val="20"/>
                <w:szCs w:val="20"/>
              </w:rPr>
              <w:t>i</w:t>
            </w:r>
            <w:r w:rsidRPr="00077A52">
              <w:rPr>
                <w:rFonts w:ascii="Segoe UI" w:hAnsi="Segoe UI" w:cs="Segoe UI"/>
                <w:sz w:val="20"/>
                <w:szCs w:val="20"/>
              </w:rPr>
              <w:t>nteractieve websites)</w:t>
            </w:r>
          </w:p>
        </w:tc>
        <w:tc>
          <w:tcPr>
            <w:tcW w:w="2580" w:type="dxa"/>
          </w:tcPr>
          <w:p w14:paraId="22C0B2EE" w14:textId="1A753A85" w:rsidR="00077A52" w:rsidRPr="00077A52" w:rsidRDefault="00077A52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Zie  </w:t>
            </w:r>
            <w:bookmarkStart w:id="0" w:name="_Hlk124234278"/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onderzoeksprotocol </w:t>
            </w:r>
            <w:r w:rsidR="00026920">
              <w:rPr>
                <w:rFonts w:ascii="Segoe UI" w:hAnsi="Segoe UI" w:cs="Segoe UI"/>
                <w:color w:val="FF0000"/>
                <w:sz w:val="20"/>
                <w:szCs w:val="20"/>
              </w:rPr>
              <w:t>sectie</w:t>
            </w:r>
            <w:r w:rsidR="00026920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…</w:t>
            </w:r>
            <w:bookmarkEnd w:id="0"/>
          </w:p>
        </w:tc>
      </w:tr>
      <w:tr w:rsidR="00077A52" w:rsidRPr="00077A52" w14:paraId="045B6354" w14:textId="77777777" w:rsidTr="0007339A">
        <w:tc>
          <w:tcPr>
            <w:tcW w:w="6482" w:type="dxa"/>
          </w:tcPr>
          <w:p w14:paraId="060C7F6E" w14:textId="1E52CFF8" w:rsidR="00077A52" w:rsidRPr="00077A52" w:rsidRDefault="00077A52" w:rsidP="00297D57">
            <w:pPr>
              <w:pStyle w:val="Geenafstand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Kan 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 ook toestemming geven via de papieren weg? Hoe wordt dit gefaciliteerd?</w:t>
            </w:r>
          </w:p>
        </w:tc>
        <w:tc>
          <w:tcPr>
            <w:tcW w:w="2580" w:type="dxa"/>
          </w:tcPr>
          <w:p w14:paraId="7086B0A5" w14:textId="46611D26" w:rsidR="000C073C" w:rsidRDefault="00000000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02582872"/>
                <w:placeholder>
                  <w:docPart w:val="F79CA12FA087462CBBAF6BB5AB0F70B7"/>
                </w:placeholder>
                <w:showingPlcHdr/>
                <w:comboBox>
                  <w:listItem w:value="Kies een item."/>
                  <w:listItem w:displayText="Ja" w:value="Ja"/>
                  <w:listItem w:displayText="Nee" w:value="Nee"/>
                </w:comboBox>
              </w:sdtPr>
              <w:sdtContent>
                <w:r w:rsidR="000C073C" w:rsidRPr="003A15D3">
                  <w:rPr>
                    <w:rFonts w:ascii="Segoe UI" w:hAnsi="Segoe UI" w:cs="Segoe UI"/>
                    <w:sz w:val="20"/>
                    <w:szCs w:val="20"/>
                    <w:highlight w:val="yellow"/>
                  </w:rPr>
                  <w:t xml:space="preserve">Selecteer </w:t>
                </w:r>
                <w:r w:rsidR="000C073C" w:rsidRPr="003A15D3">
                  <w:rPr>
                    <w:rStyle w:val="Tekstvantijdelijkeaanduiding"/>
                    <w:color w:val="auto"/>
                    <w:highlight w:val="yellow"/>
                  </w:rPr>
                  <w:t>een optie</w:t>
                </w:r>
              </w:sdtContent>
            </w:sdt>
            <w:r w:rsidR="000C073C" w:rsidRPr="00077A52" w:rsidDel="000C073C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</w:p>
          <w:p w14:paraId="2881530A" w14:textId="4121C0C3" w:rsidR="00077A52" w:rsidRPr="00077A52" w:rsidRDefault="000C073C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Z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ie 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D8413A">
              <w:rPr>
                <w:rFonts w:ascii="Segoe UI" w:hAnsi="Segoe UI" w:cs="Segoe UI"/>
                <w:sz w:val="20"/>
                <w:szCs w:val="20"/>
              </w:rPr>
              <w:t xml:space="preserve"> sectie </w:t>
            </w:r>
            <w:r w:rsidR="00D8413A" w:rsidRPr="00F62B5B">
              <w:rPr>
                <w:rFonts w:ascii="Segoe UI" w:hAnsi="Segoe UI"/>
                <w:sz w:val="20"/>
              </w:rPr>
              <w:t>…</w:t>
            </w:r>
          </w:p>
        </w:tc>
      </w:tr>
      <w:tr w:rsidR="00077A52" w:rsidRPr="00077A52" w14:paraId="751A6716" w14:textId="77777777" w:rsidTr="0007339A">
        <w:tc>
          <w:tcPr>
            <w:tcW w:w="6482" w:type="dxa"/>
          </w:tcPr>
          <w:p w14:paraId="40FE45F0" w14:textId="070DF98E" w:rsidR="00077A52" w:rsidRPr="00077A52" w:rsidRDefault="00077A52" w:rsidP="00297D57">
            <w:pPr>
              <w:pStyle w:val="Geenafstand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Wordt 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 ook op elektronische wijze ingelicht over het onderzoek als 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 op elektronische wijze toestemming kan verlenen? </w:t>
            </w:r>
            <w:r w:rsidR="00EC5D45" w:rsidRPr="00EC5D45">
              <w:rPr>
                <w:rFonts w:ascii="Segoe UI" w:hAnsi="Segoe UI" w:cs="Segoe UI"/>
                <w:sz w:val="20"/>
                <w:szCs w:val="20"/>
              </w:rPr>
              <w:t>Geef aan waar dit in het protocol staat en neem tevens een onderbouwing op indien het antwoord op deze vraag ‘Nee’ is.</w:t>
            </w:r>
          </w:p>
        </w:tc>
        <w:tc>
          <w:tcPr>
            <w:tcW w:w="2580" w:type="dxa"/>
          </w:tcPr>
          <w:p w14:paraId="650F4C01" w14:textId="241D9FFC" w:rsidR="000C073C" w:rsidRDefault="00000000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1224079"/>
                <w:placeholder>
                  <w:docPart w:val="6D3EC928D263451C9D49F66A98A64B50"/>
                </w:placeholder>
                <w:showingPlcHdr/>
                <w:comboBox>
                  <w:listItem w:value="Kies een item."/>
                  <w:listItem w:displayText="Ja" w:value="Ja"/>
                  <w:listItem w:displayText="Nee" w:value="Nee"/>
                </w:comboBox>
              </w:sdtPr>
              <w:sdtContent>
                <w:r w:rsidR="000C073C" w:rsidRPr="003A15D3">
                  <w:rPr>
                    <w:rFonts w:ascii="Segoe UI" w:hAnsi="Segoe UI" w:cs="Segoe UI"/>
                    <w:sz w:val="20"/>
                    <w:szCs w:val="20"/>
                    <w:highlight w:val="yellow"/>
                  </w:rPr>
                  <w:t xml:space="preserve">Selecteer </w:t>
                </w:r>
                <w:r w:rsidR="000C073C" w:rsidRPr="003A15D3">
                  <w:rPr>
                    <w:rStyle w:val="Tekstvantijdelijkeaanduiding"/>
                    <w:color w:val="auto"/>
                    <w:highlight w:val="yellow"/>
                  </w:rPr>
                  <w:t>een optie</w:t>
                </w:r>
              </w:sdtContent>
            </w:sdt>
            <w:r w:rsidR="000C073C" w:rsidRPr="00077A52" w:rsidDel="000C073C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</w:p>
          <w:p w14:paraId="75CDD968" w14:textId="590D17AC" w:rsidR="00077A52" w:rsidRPr="00077A52" w:rsidRDefault="000C073C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Z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ie 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D8413A">
              <w:rPr>
                <w:rFonts w:ascii="Segoe UI" w:hAnsi="Segoe UI" w:cs="Segoe UI"/>
                <w:sz w:val="20"/>
                <w:szCs w:val="20"/>
              </w:rPr>
              <w:t xml:space="preserve"> sectie </w:t>
            </w:r>
            <w:r w:rsidR="00D8413A" w:rsidRPr="00F62B5B">
              <w:rPr>
                <w:rFonts w:ascii="Segoe UI" w:hAnsi="Segoe UI"/>
                <w:sz w:val="20"/>
              </w:rPr>
              <w:t>…</w:t>
            </w:r>
          </w:p>
        </w:tc>
      </w:tr>
      <w:tr w:rsidR="00077A52" w:rsidRPr="00077A52" w14:paraId="03C331BE" w14:textId="77777777" w:rsidTr="0007339A">
        <w:tc>
          <w:tcPr>
            <w:tcW w:w="6482" w:type="dxa"/>
          </w:tcPr>
          <w:p w14:paraId="10F19E06" w14:textId="73E99C63" w:rsidR="00077A52" w:rsidRPr="00077A52" w:rsidRDefault="00077A52" w:rsidP="00297D57">
            <w:pPr>
              <w:pStyle w:val="Geenafstand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Kan 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 op elektronische wijze deelname aan het onderzoek beëindigen? </w:t>
            </w:r>
            <w:r w:rsidR="00CF0576">
              <w:rPr>
                <w:rFonts w:ascii="Segoe UI" w:hAnsi="Segoe UI" w:cs="Segoe UI"/>
                <w:sz w:val="20"/>
                <w:szCs w:val="20"/>
              </w:rPr>
              <w:t>Zo ja, h</w:t>
            </w:r>
            <w:r w:rsidRPr="00077A52">
              <w:rPr>
                <w:rFonts w:ascii="Segoe UI" w:hAnsi="Segoe UI" w:cs="Segoe UI"/>
                <w:sz w:val="20"/>
                <w:szCs w:val="20"/>
              </w:rPr>
              <w:t>oe?</w:t>
            </w:r>
            <w:r w:rsidR="00CF0576">
              <w:rPr>
                <w:rFonts w:ascii="Segoe UI" w:hAnsi="Segoe UI" w:cs="Segoe UI"/>
                <w:sz w:val="20"/>
                <w:szCs w:val="20"/>
              </w:rPr>
              <w:t xml:space="preserve"> Zo nee, waarom niet?</w:t>
            </w:r>
          </w:p>
        </w:tc>
        <w:tc>
          <w:tcPr>
            <w:tcW w:w="2580" w:type="dxa"/>
          </w:tcPr>
          <w:p w14:paraId="50C2943A" w14:textId="642182C4" w:rsidR="002D2BA8" w:rsidRDefault="00000000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46135985"/>
                <w:placeholder>
                  <w:docPart w:val="2A4B0377D3D648C5B198E282D744A640"/>
                </w:placeholder>
                <w:showingPlcHdr/>
                <w:comboBox>
                  <w:listItem w:value="Kies een item."/>
                  <w:listItem w:displayText="Ja" w:value="Ja"/>
                  <w:listItem w:displayText="Nee" w:value="Nee"/>
                </w:comboBox>
              </w:sdtPr>
              <w:sdtContent>
                <w:r w:rsidR="002D2BA8" w:rsidRPr="003A15D3">
                  <w:rPr>
                    <w:rFonts w:ascii="Segoe UI" w:hAnsi="Segoe UI" w:cs="Segoe UI"/>
                    <w:sz w:val="20"/>
                    <w:szCs w:val="20"/>
                    <w:highlight w:val="yellow"/>
                  </w:rPr>
                  <w:t xml:space="preserve">Selecteer </w:t>
                </w:r>
                <w:r w:rsidR="002D2BA8" w:rsidRPr="003A15D3">
                  <w:rPr>
                    <w:rStyle w:val="Tekstvantijdelijkeaanduiding"/>
                    <w:color w:val="auto"/>
                    <w:highlight w:val="yellow"/>
                  </w:rPr>
                  <w:t>een optie</w:t>
                </w:r>
              </w:sdtContent>
            </w:sdt>
            <w:r w:rsidR="002D2BA8" w:rsidRPr="00077A52" w:rsidDel="002D2BA8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</w:p>
          <w:p w14:paraId="2047F65E" w14:textId="4D6FD7FA" w:rsidR="00077A52" w:rsidRPr="00077A52" w:rsidRDefault="002D2BA8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Z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ie 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1E727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727F">
              <w:rPr>
                <w:rFonts w:ascii="Segoe UI" w:hAnsi="Segoe UI" w:cs="Segoe UI"/>
                <w:sz w:val="20"/>
                <w:szCs w:val="20"/>
              </w:rPr>
              <w:t xml:space="preserve">sectie </w:t>
            </w:r>
            <w:r w:rsidR="001E727F" w:rsidRPr="00F62B5B">
              <w:rPr>
                <w:rFonts w:ascii="Segoe UI" w:hAnsi="Segoe UI"/>
                <w:sz w:val="20"/>
              </w:rPr>
              <w:t>…</w:t>
            </w:r>
          </w:p>
        </w:tc>
      </w:tr>
      <w:tr w:rsidR="00077A52" w:rsidRPr="00077A52" w14:paraId="46104D19" w14:textId="77777777" w:rsidTr="0007339A">
        <w:tc>
          <w:tcPr>
            <w:tcW w:w="6482" w:type="dxa"/>
          </w:tcPr>
          <w:p w14:paraId="72580556" w14:textId="7647ABB2" w:rsidR="00077A52" w:rsidRPr="00077A52" w:rsidRDefault="00C92D13" w:rsidP="00297D57">
            <w:pPr>
              <w:pStyle w:val="Geenafstand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Op welke wijze is geborgd dat 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 altijd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kan 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>vragen om schriftelijke inlichtingen (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deelnemers</w:t>
            </w:r>
            <w:r w:rsidR="003F477F" w:rsidRPr="00077A52">
              <w:rPr>
                <w:rFonts w:ascii="Segoe UI" w:hAnsi="Segoe UI" w:cs="Segoe UI"/>
                <w:sz w:val="20"/>
                <w:szCs w:val="20"/>
              </w:rPr>
              <w:t>informatie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brief) en/of een voorafgaand gesprek met een lid van het onderzoekteam? </w:t>
            </w:r>
          </w:p>
        </w:tc>
        <w:tc>
          <w:tcPr>
            <w:tcW w:w="2580" w:type="dxa"/>
          </w:tcPr>
          <w:p w14:paraId="35D1A0BD" w14:textId="60163142" w:rsidR="00077A52" w:rsidRPr="00077A52" w:rsidRDefault="003243BF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339A">
              <w:rPr>
                <w:rFonts w:ascii="Segoe UI" w:hAnsi="Segoe UI" w:cs="Segoe UI"/>
                <w:color w:val="FF0000"/>
                <w:sz w:val="20"/>
                <w:szCs w:val="20"/>
              </w:rPr>
              <w:t>Z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ie </w:t>
            </w:r>
            <w:r w:rsidR="003E52F4">
              <w:rPr>
                <w:rFonts w:ascii="Segoe UI" w:hAnsi="Segoe UI" w:cs="Segoe UI"/>
                <w:color w:val="FF0000"/>
                <w:sz w:val="20"/>
                <w:szCs w:val="20"/>
              </w:rPr>
              <w:t>onderzoek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D8413A">
              <w:rPr>
                <w:rFonts w:ascii="Segoe UI" w:hAnsi="Segoe UI" w:cs="Segoe UI"/>
                <w:sz w:val="20"/>
                <w:szCs w:val="20"/>
              </w:rPr>
              <w:t xml:space="preserve"> sectie </w:t>
            </w:r>
            <w:r w:rsidR="00D8413A" w:rsidRPr="00F62B5B">
              <w:rPr>
                <w:rFonts w:ascii="Segoe UI" w:hAnsi="Segoe UI"/>
                <w:sz w:val="20"/>
              </w:rPr>
              <w:t>…</w:t>
            </w:r>
          </w:p>
        </w:tc>
      </w:tr>
      <w:tr w:rsidR="00077A52" w:rsidRPr="00077A52" w14:paraId="18253BCD" w14:textId="77777777" w:rsidTr="0007339A">
        <w:tc>
          <w:tcPr>
            <w:tcW w:w="6482" w:type="dxa"/>
          </w:tcPr>
          <w:p w14:paraId="7A6A9B22" w14:textId="55A5DD3E" w:rsidR="00077A52" w:rsidRPr="00077A52" w:rsidRDefault="00787714" w:rsidP="0007339A">
            <w:pPr>
              <w:pStyle w:val="Lijstalinea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Segoe UI" w:hAnsi="Segoe UI" w:cs="Segoe UI"/>
                <w:bCs/>
                <w:szCs w:val="20"/>
                <w:lang w:eastAsia="nl-NL"/>
              </w:rPr>
            </w:pPr>
            <w:r>
              <w:rPr>
                <w:rFonts w:ascii="Segoe UI" w:hAnsi="Segoe UI" w:cs="Segoe UI"/>
                <w:bCs/>
                <w:szCs w:val="20"/>
                <w:lang w:eastAsia="nl-NL"/>
              </w:rPr>
              <w:t>Op welke wijze o</w:t>
            </w:r>
            <w:r w:rsidR="00077A52" w:rsidRPr="00077A52">
              <w:rPr>
                <w:rFonts w:ascii="Segoe UI" w:hAnsi="Segoe UI" w:cs="Segoe UI"/>
                <w:bCs/>
                <w:szCs w:val="20"/>
                <w:lang w:eastAsia="nl-NL"/>
              </w:rPr>
              <w:t xml:space="preserve">ntvangt de </w:t>
            </w:r>
            <w:r w:rsidR="003F477F">
              <w:rPr>
                <w:rFonts w:ascii="Segoe UI" w:hAnsi="Segoe UI" w:cs="Segoe UI"/>
                <w:bCs/>
                <w:szCs w:val="20"/>
                <w:lang w:eastAsia="nl-NL"/>
              </w:rPr>
              <w:t>onderzoeksdeelnemer</w:t>
            </w:r>
            <w:r w:rsidR="00077A52" w:rsidRPr="00077A52">
              <w:rPr>
                <w:rFonts w:ascii="Segoe UI" w:hAnsi="Segoe UI" w:cs="Segoe UI"/>
                <w:bCs/>
                <w:szCs w:val="20"/>
                <w:lang w:eastAsia="nl-NL"/>
              </w:rPr>
              <w:t xml:space="preserve"> een digitale kopie van </w:t>
            </w:r>
            <w:r>
              <w:rPr>
                <w:rFonts w:ascii="Segoe UI" w:hAnsi="Segoe UI" w:cs="Segoe UI"/>
                <w:bCs/>
                <w:szCs w:val="20"/>
                <w:lang w:eastAsia="nl-NL"/>
              </w:rPr>
              <w:t>de toestemmingsverklaring</w:t>
            </w:r>
            <w:r w:rsidR="00077A52" w:rsidRPr="00077A52">
              <w:rPr>
                <w:rFonts w:ascii="Segoe UI" w:hAnsi="Segoe UI" w:cs="Segoe UI"/>
                <w:bCs/>
                <w:szCs w:val="20"/>
                <w:lang w:eastAsia="nl-NL"/>
              </w:rPr>
              <w:t xml:space="preserve">? </w:t>
            </w:r>
          </w:p>
        </w:tc>
        <w:tc>
          <w:tcPr>
            <w:tcW w:w="2580" w:type="dxa"/>
          </w:tcPr>
          <w:p w14:paraId="66CE6C7F" w14:textId="05F6C239" w:rsidR="00077A52" w:rsidRPr="00077A52" w:rsidRDefault="003243BF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339A">
              <w:rPr>
                <w:rFonts w:ascii="Segoe UI" w:hAnsi="Segoe UI" w:cs="Segoe UI"/>
                <w:color w:val="FF0000"/>
                <w:sz w:val="20"/>
                <w:szCs w:val="20"/>
              </w:rPr>
              <w:t>Z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ie</w:t>
            </w:r>
            <w:r w:rsidR="003E52F4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onderzoek</w:t>
            </w:r>
            <w:r w:rsidR="003E52F4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D8413A">
              <w:rPr>
                <w:rFonts w:ascii="Segoe UI" w:hAnsi="Segoe UI" w:cs="Segoe UI"/>
                <w:sz w:val="20"/>
                <w:szCs w:val="20"/>
              </w:rPr>
              <w:t xml:space="preserve"> sectie </w:t>
            </w:r>
            <w:r w:rsidR="00D8413A" w:rsidRPr="00F62B5B">
              <w:rPr>
                <w:rFonts w:ascii="Segoe UI" w:hAnsi="Segoe UI"/>
                <w:sz w:val="20"/>
              </w:rPr>
              <w:t>…</w:t>
            </w:r>
          </w:p>
        </w:tc>
      </w:tr>
      <w:tr w:rsidR="00077A52" w:rsidRPr="00077A52" w14:paraId="5C04D22F" w14:textId="77777777" w:rsidTr="0007339A">
        <w:tc>
          <w:tcPr>
            <w:tcW w:w="6482" w:type="dxa"/>
          </w:tcPr>
          <w:p w14:paraId="6773DE05" w14:textId="7512C6D6" w:rsidR="00077A52" w:rsidRPr="00077A52" w:rsidRDefault="008444DC" w:rsidP="002E21A7">
            <w:pPr>
              <w:pStyle w:val="Geenafstand"/>
              <w:numPr>
                <w:ilvl w:val="0"/>
                <w:numId w:val="11"/>
              </w:numPr>
              <w:ind w:left="452" w:hanging="45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Beschrijf</w:t>
            </w:r>
            <w:r w:rsidR="00077A52" w:rsidRPr="00077A5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in het protocol aan de hand van de volgende </w:t>
            </w:r>
            <w:r w:rsidR="003D642B">
              <w:rPr>
                <w:rFonts w:ascii="Segoe UI" w:hAnsi="Segoe UI" w:cs="Segoe UI"/>
                <w:b/>
                <w:bCs/>
                <w:sz w:val="20"/>
                <w:szCs w:val="20"/>
              </w:rPr>
              <w:t>punten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386B9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hoe wordt geborgd dat </w:t>
            </w:r>
            <w:r w:rsidR="00077A52" w:rsidRPr="00077A52">
              <w:rPr>
                <w:rFonts w:ascii="Segoe UI" w:hAnsi="Segoe UI" w:cs="Segoe UI"/>
                <w:b/>
                <w:bCs/>
                <w:sz w:val="20"/>
                <w:szCs w:val="20"/>
              </w:rPr>
              <w:t>het proces om op elektronische wijze toestemming te verlenen voldoende betrouwbaar en vertrouwelijk</w:t>
            </w:r>
            <w:r w:rsidR="00386B9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is</w:t>
            </w:r>
            <w:r w:rsidR="00D046F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D046FF" w:rsidRPr="0007339A">
              <w:rPr>
                <w:rFonts w:ascii="Segoe UI" w:hAnsi="Segoe UI" w:cs="Segoe UI"/>
                <w:sz w:val="20"/>
                <w:szCs w:val="20"/>
              </w:rPr>
              <w:t>(zie ook de CCMO handreiking  elektronische toestemmingsverlening pagina 4 onder punt 4 en pagina 7 eIDAS-verordening)</w:t>
            </w:r>
            <w:r w:rsidR="003D642B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80" w:type="dxa"/>
          </w:tcPr>
          <w:p w14:paraId="631948A5" w14:textId="77777777" w:rsidR="00077A52" w:rsidRPr="00077A52" w:rsidRDefault="00077A52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077A52" w:rsidRPr="00077A52" w14:paraId="54F2D322" w14:textId="77777777" w:rsidTr="0007339A">
        <w:tc>
          <w:tcPr>
            <w:tcW w:w="6482" w:type="dxa"/>
          </w:tcPr>
          <w:p w14:paraId="400032A9" w14:textId="77777777" w:rsidR="00077A52" w:rsidRPr="00077A52" w:rsidRDefault="00077A52" w:rsidP="002E21A7">
            <w:pPr>
              <w:pStyle w:val="Geenafstand"/>
              <w:numPr>
                <w:ilvl w:val="0"/>
                <w:numId w:val="7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sz w:val="20"/>
                <w:szCs w:val="20"/>
              </w:rPr>
              <w:t>Hoe vindt de informatie-uitwisseling plaats en in welke digitale omgeving?</w:t>
            </w:r>
          </w:p>
        </w:tc>
        <w:tc>
          <w:tcPr>
            <w:tcW w:w="2580" w:type="dxa"/>
          </w:tcPr>
          <w:p w14:paraId="62A45236" w14:textId="02B11076" w:rsidR="00077A52" w:rsidRPr="00077A52" w:rsidRDefault="00077A52" w:rsidP="00C04E47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Zie 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C04E47">
              <w:t xml:space="preserve"> </w:t>
            </w:r>
            <w:r w:rsidR="00C04E47" w:rsidRPr="00C04E47">
              <w:rPr>
                <w:rFonts w:ascii="Segoe UI" w:hAnsi="Segoe UI" w:cs="Segoe UI"/>
                <w:color w:val="FF0000"/>
                <w:sz w:val="20"/>
                <w:szCs w:val="20"/>
              </w:rPr>
              <w:t>sectie …</w:t>
            </w:r>
          </w:p>
        </w:tc>
      </w:tr>
      <w:tr w:rsidR="00077A52" w:rsidRPr="00077A52" w14:paraId="31004CF7" w14:textId="77777777" w:rsidTr="0007339A">
        <w:tc>
          <w:tcPr>
            <w:tcW w:w="6482" w:type="dxa"/>
          </w:tcPr>
          <w:p w14:paraId="029AA050" w14:textId="77777777" w:rsidR="00077A52" w:rsidRPr="00077A52" w:rsidRDefault="00077A52" w:rsidP="002E21A7">
            <w:pPr>
              <w:pStyle w:val="Geenafstand"/>
              <w:numPr>
                <w:ilvl w:val="0"/>
                <w:numId w:val="7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sz w:val="20"/>
                <w:szCs w:val="20"/>
              </w:rPr>
              <w:t xml:space="preserve">Hoe wordt de identiteit van de betrokkenen vastgesteld? </w:t>
            </w:r>
          </w:p>
        </w:tc>
        <w:tc>
          <w:tcPr>
            <w:tcW w:w="2580" w:type="dxa"/>
          </w:tcPr>
          <w:p w14:paraId="0104D231" w14:textId="065519C2" w:rsidR="00077A52" w:rsidRPr="00077A52" w:rsidRDefault="00077A52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Zi</w:t>
            </w:r>
            <w:r w:rsidR="003E52F4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e </w:t>
            </w:r>
            <w:r w:rsidR="003E52F4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C04E47">
              <w:t xml:space="preserve"> </w:t>
            </w:r>
            <w:r w:rsidR="00C04E47" w:rsidRPr="00C04E47">
              <w:rPr>
                <w:rFonts w:ascii="Segoe UI" w:hAnsi="Segoe UI" w:cs="Segoe UI"/>
                <w:color w:val="FF0000"/>
                <w:sz w:val="20"/>
                <w:szCs w:val="20"/>
              </w:rPr>
              <w:t>sectie …</w:t>
            </w:r>
          </w:p>
        </w:tc>
      </w:tr>
      <w:tr w:rsidR="00077A52" w:rsidRPr="00077A52" w14:paraId="730F6735" w14:textId="77777777" w:rsidTr="0007339A">
        <w:tc>
          <w:tcPr>
            <w:tcW w:w="6482" w:type="dxa"/>
          </w:tcPr>
          <w:p w14:paraId="73955BD0" w14:textId="20ECE84A" w:rsidR="00077A52" w:rsidRPr="00077A52" w:rsidRDefault="00386B9F" w:rsidP="002E21A7">
            <w:pPr>
              <w:pStyle w:val="Geenafstand"/>
              <w:numPr>
                <w:ilvl w:val="0"/>
                <w:numId w:val="7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Hoe i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>s geborgd dat de elektronische handtekening niet gewijzigd kan worden</w:t>
            </w:r>
            <w:r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2580" w:type="dxa"/>
          </w:tcPr>
          <w:p w14:paraId="43F0418C" w14:textId="44C52124" w:rsidR="00077A52" w:rsidRPr="00077A52" w:rsidRDefault="00077A52" w:rsidP="00C04E47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zie 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C04E47">
              <w:t xml:space="preserve"> </w:t>
            </w:r>
            <w:r w:rsidR="00C04E47" w:rsidRPr="00C04E47">
              <w:rPr>
                <w:rFonts w:ascii="Segoe UI" w:hAnsi="Segoe UI" w:cs="Segoe UI"/>
                <w:color w:val="FF0000"/>
                <w:sz w:val="20"/>
                <w:szCs w:val="20"/>
              </w:rPr>
              <w:t>sectie …</w:t>
            </w:r>
          </w:p>
        </w:tc>
      </w:tr>
      <w:tr w:rsidR="00077A52" w:rsidRPr="00077A52" w14:paraId="73212F73" w14:textId="77777777" w:rsidTr="0007339A">
        <w:tc>
          <w:tcPr>
            <w:tcW w:w="6482" w:type="dxa"/>
          </w:tcPr>
          <w:p w14:paraId="30F743CE" w14:textId="25F18DB9" w:rsidR="00077A52" w:rsidRPr="00077A52" w:rsidRDefault="006C54CA" w:rsidP="002E21A7">
            <w:pPr>
              <w:pStyle w:val="Geenafstand"/>
              <w:numPr>
                <w:ilvl w:val="0"/>
                <w:numId w:val="7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Hoe </w:t>
            </w:r>
            <w:r w:rsidR="008843B1">
              <w:rPr>
                <w:rFonts w:ascii="Segoe UI" w:hAnsi="Segoe UI" w:cs="Segoe UI"/>
                <w:sz w:val="20"/>
                <w:szCs w:val="20"/>
              </w:rPr>
              <w:t>is</w:t>
            </w:r>
            <w:r w:rsidR="008843B1" w:rsidRPr="00077A52" w:rsidDel="006C54C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>de verstrekte informatie en de elektronische toestemming gekoppeld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zodat kan worden aangetoond op grond van welke informatie er toestemming is verleend? </w:t>
            </w:r>
          </w:p>
        </w:tc>
        <w:tc>
          <w:tcPr>
            <w:tcW w:w="2580" w:type="dxa"/>
          </w:tcPr>
          <w:p w14:paraId="18F110E0" w14:textId="7812AD2D" w:rsidR="00077A52" w:rsidRPr="00077A52" w:rsidRDefault="00077A52" w:rsidP="00C04E47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zie 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C04E47">
              <w:t xml:space="preserve"> </w:t>
            </w:r>
            <w:r w:rsidR="00C04E47" w:rsidRPr="00C04E47">
              <w:rPr>
                <w:rFonts w:ascii="Segoe UI" w:hAnsi="Segoe UI" w:cs="Segoe UI"/>
                <w:color w:val="FF0000"/>
                <w:sz w:val="20"/>
                <w:szCs w:val="20"/>
              </w:rPr>
              <w:t>sectie …</w:t>
            </w:r>
          </w:p>
        </w:tc>
      </w:tr>
      <w:tr w:rsidR="00077A52" w:rsidRPr="00077A52" w14:paraId="68A10BB5" w14:textId="77777777" w:rsidTr="0007339A">
        <w:tc>
          <w:tcPr>
            <w:tcW w:w="6482" w:type="dxa"/>
          </w:tcPr>
          <w:p w14:paraId="5B2632F5" w14:textId="7F5ABFC9" w:rsidR="00077A52" w:rsidRPr="00077A52" w:rsidRDefault="001062B3" w:rsidP="002E21A7">
            <w:pPr>
              <w:pStyle w:val="Geenafstand"/>
              <w:numPr>
                <w:ilvl w:val="0"/>
                <w:numId w:val="7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Hoe en w</w:t>
            </w:r>
            <w:r w:rsidR="003E52F4" w:rsidRPr="00077A52">
              <w:rPr>
                <w:rFonts w:ascii="Segoe UI" w:hAnsi="Segoe UI" w:cs="Segoe UI"/>
                <w:sz w:val="20"/>
                <w:szCs w:val="20"/>
              </w:rPr>
              <w:t xml:space="preserve">aar wordt de audittrail </w:t>
            </w:r>
            <w:r w:rsidR="003E52F4">
              <w:rPr>
                <w:rFonts w:ascii="Segoe UI" w:hAnsi="Segoe UI" w:cs="Segoe UI"/>
                <w:sz w:val="20"/>
                <w:szCs w:val="20"/>
              </w:rPr>
              <w:t>met</w:t>
            </w:r>
            <w:r w:rsidR="003E52F4" w:rsidRPr="00077A5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alle handelingen met betrekking tot de elektronische handtekening </w:t>
            </w:r>
            <w:r w:rsidR="003E52F4" w:rsidRPr="00077A52">
              <w:rPr>
                <w:rFonts w:ascii="Segoe UI" w:hAnsi="Segoe UI" w:cs="Segoe UI"/>
                <w:sz w:val="20"/>
                <w:szCs w:val="20"/>
              </w:rPr>
              <w:t xml:space="preserve">vastgelegd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en </w:t>
            </w:r>
            <w:r w:rsidR="003E52F4" w:rsidRPr="003E52F4">
              <w:rPr>
                <w:rFonts w:ascii="Segoe UI" w:hAnsi="Segoe UI" w:cs="Segoe UI"/>
                <w:sz w:val="20"/>
                <w:szCs w:val="20"/>
              </w:rPr>
              <w:t xml:space="preserve">bewaard 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en op welke wijze wordt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er 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geaudit? </w:t>
            </w:r>
          </w:p>
        </w:tc>
        <w:tc>
          <w:tcPr>
            <w:tcW w:w="2580" w:type="dxa"/>
          </w:tcPr>
          <w:p w14:paraId="637DB54C" w14:textId="4F3B0C9D" w:rsidR="00077A52" w:rsidRPr="00077A52" w:rsidRDefault="001062B3" w:rsidP="00C04E47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Z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ie 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C04E47">
              <w:t xml:space="preserve"> </w:t>
            </w:r>
            <w:r w:rsidR="00C04E47" w:rsidRPr="00C04E47">
              <w:rPr>
                <w:rFonts w:ascii="Segoe UI" w:hAnsi="Segoe UI" w:cs="Segoe UI"/>
                <w:color w:val="FF0000"/>
                <w:sz w:val="20"/>
                <w:szCs w:val="20"/>
              </w:rPr>
              <w:t>sectie …</w:t>
            </w:r>
          </w:p>
        </w:tc>
      </w:tr>
      <w:tr w:rsidR="00077A52" w:rsidRPr="00077A52" w14:paraId="0CA87FBD" w14:textId="77777777" w:rsidTr="0007339A">
        <w:tc>
          <w:tcPr>
            <w:tcW w:w="6482" w:type="dxa"/>
          </w:tcPr>
          <w:p w14:paraId="054B1C90" w14:textId="20AC7A3A" w:rsidR="00077A52" w:rsidRPr="00077A52" w:rsidRDefault="006C54CA" w:rsidP="002E21A7">
            <w:pPr>
              <w:pStyle w:val="Geenafstand"/>
              <w:numPr>
                <w:ilvl w:val="0"/>
                <w:numId w:val="7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Hoe i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>s geborgd dat het tijdstip -op zijn minst de datum -van het zetten van de handtekeningen bekend is?</w:t>
            </w:r>
          </w:p>
        </w:tc>
        <w:tc>
          <w:tcPr>
            <w:tcW w:w="2580" w:type="dxa"/>
          </w:tcPr>
          <w:p w14:paraId="2D9372D1" w14:textId="16A1DEF7" w:rsidR="00077A52" w:rsidRPr="00077A52" w:rsidRDefault="000D4004" w:rsidP="00C04E47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Z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ie 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C04E47">
              <w:t xml:space="preserve"> </w:t>
            </w:r>
            <w:r w:rsidR="00C04E47" w:rsidRPr="00C04E47">
              <w:rPr>
                <w:rFonts w:ascii="Segoe UI" w:hAnsi="Segoe UI" w:cs="Segoe UI"/>
                <w:color w:val="FF0000"/>
                <w:sz w:val="20"/>
                <w:szCs w:val="20"/>
              </w:rPr>
              <w:t>sectie …</w:t>
            </w:r>
          </w:p>
        </w:tc>
      </w:tr>
      <w:tr w:rsidR="00077A52" w:rsidRPr="00077A52" w14:paraId="21612CD1" w14:textId="77777777" w:rsidTr="0007339A">
        <w:tc>
          <w:tcPr>
            <w:tcW w:w="6482" w:type="dxa"/>
          </w:tcPr>
          <w:p w14:paraId="373937E6" w14:textId="40C0DB43" w:rsidR="00077A52" w:rsidRPr="00077A52" w:rsidRDefault="006C54CA" w:rsidP="002E21A7">
            <w:pPr>
              <w:pStyle w:val="Geenafstand"/>
              <w:numPr>
                <w:ilvl w:val="0"/>
                <w:numId w:val="7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Hoe i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s geborgd dat de IT-provider geen toegang heeft tot de persoonsgegevens van de </w:t>
            </w:r>
            <w:r w:rsidR="003F477F">
              <w:rPr>
                <w:rFonts w:ascii="Segoe UI" w:hAnsi="Segoe UI" w:cs="Segoe UI"/>
                <w:sz w:val="20"/>
                <w:szCs w:val="20"/>
              </w:rPr>
              <w:t>onderzoeksdeelnemer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>, anders dan strikt noodzakelijk voor de uitvoering van hun werkzaamheden?</w:t>
            </w:r>
          </w:p>
        </w:tc>
        <w:tc>
          <w:tcPr>
            <w:tcW w:w="2580" w:type="dxa"/>
          </w:tcPr>
          <w:p w14:paraId="29223BE9" w14:textId="6ACC084E" w:rsidR="00077A52" w:rsidRPr="00077A52" w:rsidRDefault="000D4004" w:rsidP="00C04E47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Z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ie 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C04E47">
              <w:t xml:space="preserve"> </w:t>
            </w:r>
            <w:r w:rsidR="00C04E47" w:rsidRPr="00C04E47">
              <w:rPr>
                <w:rFonts w:ascii="Segoe UI" w:hAnsi="Segoe UI" w:cs="Segoe UI"/>
                <w:color w:val="FF0000"/>
                <w:sz w:val="20"/>
                <w:szCs w:val="20"/>
              </w:rPr>
              <w:t>sectie …</w:t>
            </w:r>
          </w:p>
        </w:tc>
      </w:tr>
      <w:tr w:rsidR="00077A52" w:rsidRPr="00077A52" w14:paraId="06F83AFB" w14:textId="77777777" w:rsidTr="0007339A">
        <w:tc>
          <w:tcPr>
            <w:tcW w:w="6482" w:type="dxa"/>
          </w:tcPr>
          <w:p w14:paraId="2801193B" w14:textId="078185EC" w:rsidR="00077A52" w:rsidRPr="00077A52" w:rsidRDefault="006C54CA" w:rsidP="002E21A7">
            <w:pPr>
              <w:pStyle w:val="Geenafstand"/>
              <w:numPr>
                <w:ilvl w:val="0"/>
                <w:numId w:val="7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Hoe i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s geborgd dat de verrichter geen toegang heeft tot de persoonsgegevens </w:t>
            </w:r>
            <w:r w:rsidR="00947FED">
              <w:rPr>
                <w:rFonts w:ascii="Segoe UI" w:hAnsi="Segoe UI" w:cs="Segoe UI"/>
                <w:sz w:val="20"/>
                <w:szCs w:val="20"/>
              </w:rPr>
              <w:t>en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 de personen die in opdracht van de verrichter, op grond van wettelijke vereisten, de rechten en welzijn van de </w:t>
            </w:r>
            <w:r w:rsidR="00C4766E">
              <w:rPr>
                <w:rFonts w:ascii="Segoe UI" w:hAnsi="Segoe UI" w:cs="Segoe UI"/>
                <w:sz w:val="20"/>
                <w:szCs w:val="20"/>
              </w:rPr>
              <w:t>onderzoeksdeelnemers</w:t>
            </w:r>
            <w:r w:rsidR="00C4766E" w:rsidRPr="00077A5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>en de kwaliteit van de gegevens moeten controleren</w:t>
            </w:r>
            <w:r w:rsidR="00947FED">
              <w:rPr>
                <w:rFonts w:ascii="Segoe UI" w:hAnsi="Segoe UI" w:cs="Segoe UI"/>
                <w:sz w:val="20"/>
                <w:szCs w:val="20"/>
              </w:rPr>
              <w:t xml:space="preserve"> wel toegang kunne</w:t>
            </w:r>
            <w:r w:rsidR="00CF0576">
              <w:rPr>
                <w:rFonts w:ascii="Segoe UI" w:hAnsi="Segoe UI" w:cs="Segoe UI"/>
                <w:sz w:val="20"/>
                <w:szCs w:val="20"/>
              </w:rPr>
              <w:t>n</w:t>
            </w:r>
            <w:r w:rsidR="00947FED">
              <w:rPr>
                <w:rFonts w:ascii="Segoe UI" w:hAnsi="Segoe UI" w:cs="Segoe UI"/>
                <w:sz w:val="20"/>
                <w:szCs w:val="20"/>
              </w:rPr>
              <w:t xml:space="preserve"> krijgen</w:t>
            </w:r>
            <w:r w:rsidR="00077A52" w:rsidRPr="00077A52">
              <w:rPr>
                <w:rFonts w:ascii="Segoe UI" w:hAnsi="Segoe UI" w:cs="Segoe UI"/>
                <w:sz w:val="20"/>
                <w:szCs w:val="20"/>
              </w:rPr>
              <w:t xml:space="preserve"> (bijvoorbeeld een monitor of auditor)?</w:t>
            </w:r>
          </w:p>
        </w:tc>
        <w:tc>
          <w:tcPr>
            <w:tcW w:w="2580" w:type="dxa"/>
          </w:tcPr>
          <w:p w14:paraId="4D31B4F7" w14:textId="115FBDAA" w:rsidR="00077A52" w:rsidRPr="00077A52" w:rsidRDefault="000D4004" w:rsidP="00C04E47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Z</w:t>
            </w:r>
            <w:r w:rsidR="00077A52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ie onderzoeksprotocol</w:t>
            </w:r>
            <w:r w:rsidR="007C0A3F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="00C04E47">
              <w:t xml:space="preserve"> </w:t>
            </w:r>
            <w:r w:rsidR="00C04E47" w:rsidRPr="00C04E47">
              <w:rPr>
                <w:rFonts w:ascii="Segoe UI" w:hAnsi="Segoe UI" w:cs="Segoe UI"/>
                <w:color w:val="FF0000"/>
                <w:sz w:val="20"/>
                <w:szCs w:val="20"/>
              </w:rPr>
              <w:t>sectie …</w:t>
            </w:r>
          </w:p>
        </w:tc>
      </w:tr>
      <w:tr w:rsidR="00077A52" w:rsidRPr="00077A52" w14:paraId="2D5B01AF" w14:textId="77777777" w:rsidTr="0007339A">
        <w:trPr>
          <w:trHeight w:val="901"/>
        </w:trPr>
        <w:tc>
          <w:tcPr>
            <w:tcW w:w="6482" w:type="dxa"/>
          </w:tcPr>
          <w:p w14:paraId="7BFB5B17" w14:textId="7BE2E499" w:rsidR="00077A52" w:rsidRPr="00077A52" w:rsidRDefault="0098001C" w:rsidP="0007339A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Segoe UI" w:hAnsi="Segoe UI" w:cs="Segoe UI"/>
                <w:spacing w:val="0"/>
                <w:kern w:val="0"/>
                <w:szCs w:val="20"/>
              </w:rPr>
            </w:pPr>
            <w:r>
              <w:rPr>
                <w:rFonts w:ascii="Segoe UI" w:hAnsi="Segoe UI" w:cs="Segoe UI"/>
                <w:spacing w:val="0"/>
                <w:kern w:val="0"/>
                <w:szCs w:val="20"/>
              </w:rPr>
              <w:t>Er i</w:t>
            </w:r>
            <w:r w:rsidR="00077A52" w:rsidRPr="00077A52">
              <w:rPr>
                <w:rFonts w:ascii="Segoe UI" w:hAnsi="Segoe UI" w:cs="Segoe UI"/>
                <w:spacing w:val="0"/>
                <w:kern w:val="0"/>
                <w:szCs w:val="20"/>
              </w:rPr>
              <w:t>s een verklaring bijgesloten waarin wordt verklaard dat het gebruikte elektronische systeem voor de informatieverstrekking en de toestemmingsverlening voldoe</w:t>
            </w:r>
            <w:r w:rsidR="001062B3">
              <w:rPr>
                <w:rFonts w:ascii="Segoe UI" w:hAnsi="Segoe UI" w:cs="Segoe UI"/>
                <w:spacing w:val="0"/>
                <w:kern w:val="0"/>
                <w:szCs w:val="20"/>
              </w:rPr>
              <w:t>t</w:t>
            </w:r>
            <w:r w:rsidR="00077A52" w:rsidRPr="00077A52">
              <w:rPr>
                <w:rFonts w:ascii="Segoe UI" w:hAnsi="Segoe UI" w:cs="Segoe UI"/>
                <w:spacing w:val="0"/>
                <w:kern w:val="0"/>
                <w:szCs w:val="20"/>
              </w:rPr>
              <w:t xml:space="preserve"> aan de geldende wet- en regelgeving, zoals de WMO, AVG, UAVG en andere wet- en regelgeving. (van bijvoorbeeld de verkoper van het gebruikte elektronische systeem of de functionaris gegevensbescherming van hetzelfde bedrijf)</w:t>
            </w:r>
          </w:p>
        </w:tc>
        <w:tc>
          <w:tcPr>
            <w:tcW w:w="2580" w:type="dxa"/>
          </w:tcPr>
          <w:p w14:paraId="74E26C20" w14:textId="7D1E5AE0" w:rsidR="00077A52" w:rsidRPr="00077A52" w:rsidRDefault="00077A52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Ja</w:t>
            </w:r>
            <w:r w:rsidR="00947FED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, 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zie</w:t>
            </w:r>
            <w:r w:rsidR="00730201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  <w:r w:rsidR="00730201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(</w:t>
            </w:r>
            <w:r w:rsidR="00730201">
              <w:rPr>
                <w:rFonts w:ascii="Segoe UI" w:hAnsi="Segoe UI" w:cs="Segoe UI"/>
                <w:color w:val="FF0000"/>
                <w:sz w:val="20"/>
                <w:szCs w:val="20"/>
              </w:rPr>
              <w:t>b</w:t>
            </w:r>
            <w:r w:rsidR="00730201"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ijv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. K6 overige documenten verklaring CISO)</w:t>
            </w:r>
          </w:p>
        </w:tc>
      </w:tr>
      <w:tr w:rsidR="00077A52" w:rsidRPr="00077A52" w14:paraId="1AA2BC02" w14:textId="77777777" w:rsidTr="0007339A">
        <w:trPr>
          <w:trHeight w:val="1142"/>
        </w:trPr>
        <w:tc>
          <w:tcPr>
            <w:tcW w:w="6482" w:type="dxa"/>
          </w:tcPr>
          <w:p w14:paraId="175C6C5F" w14:textId="22F689B4" w:rsidR="00077A52" w:rsidRPr="00077A52" w:rsidRDefault="006C165E" w:rsidP="0007339A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Segoe UI" w:hAnsi="Segoe UI" w:cs="Segoe UI"/>
                <w:spacing w:val="0"/>
                <w:kern w:val="0"/>
                <w:szCs w:val="20"/>
              </w:rPr>
            </w:pPr>
            <w:r>
              <w:rPr>
                <w:rFonts w:ascii="Segoe UI" w:hAnsi="Segoe UI" w:cs="Segoe UI"/>
                <w:spacing w:val="0"/>
                <w:kern w:val="0"/>
                <w:szCs w:val="20"/>
              </w:rPr>
              <w:t>H</w:t>
            </w:r>
            <w:r w:rsidR="00077A52" w:rsidRPr="00077A52">
              <w:rPr>
                <w:rFonts w:ascii="Segoe UI" w:hAnsi="Segoe UI" w:cs="Segoe UI"/>
                <w:spacing w:val="0"/>
                <w:kern w:val="0"/>
                <w:szCs w:val="20"/>
              </w:rPr>
              <w:t>e</w:t>
            </w:r>
            <w:r>
              <w:rPr>
                <w:rFonts w:ascii="Segoe UI" w:hAnsi="Segoe UI" w:cs="Segoe UI"/>
                <w:spacing w:val="0"/>
                <w:kern w:val="0"/>
                <w:szCs w:val="20"/>
              </w:rPr>
              <w:t>t</w:t>
            </w:r>
            <w:r w:rsidR="00077A52" w:rsidRPr="00077A52">
              <w:rPr>
                <w:rFonts w:ascii="Segoe UI" w:hAnsi="Segoe UI" w:cs="Segoe UI"/>
                <w:spacing w:val="0"/>
                <w:kern w:val="0"/>
                <w:szCs w:val="20"/>
              </w:rPr>
              <w:t xml:space="preserve"> contract </w:t>
            </w:r>
            <w:r>
              <w:rPr>
                <w:rFonts w:ascii="Segoe UI" w:hAnsi="Segoe UI" w:cs="Segoe UI"/>
                <w:spacing w:val="0"/>
                <w:kern w:val="0"/>
                <w:szCs w:val="20"/>
              </w:rPr>
              <w:t xml:space="preserve">met </w:t>
            </w:r>
            <w:r w:rsidR="00077A52" w:rsidRPr="00077A52">
              <w:rPr>
                <w:rFonts w:ascii="Segoe UI" w:hAnsi="Segoe UI" w:cs="Segoe UI"/>
                <w:spacing w:val="0"/>
                <w:kern w:val="0"/>
                <w:szCs w:val="20"/>
              </w:rPr>
              <w:t>de afspraken tussen provider/softwareleverancier en de onderzoeker/verrichter</w:t>
            </w:r>
            <w:r>
              <w:t xml:space="preserve"> </w:t>
            </w:r>
            <w:r w:rsidR="00077A52" w:rsidRPr="00077A52">
              <w:rPr>
                <w:rFonts w:ascii="Segoe UI" w:hAnsi="Segoe UI" w:cs="Segoe UI"/>
                <w:spacing w:val="0"/>
                <w:kern w:val="0"/>
                <w:szCs w:val="20"/>
              </w:rPr>
              <w:t>waarin ook duidelijk staat wie de verwerkingsverantwoordelijke</w:t>
            </w:r>
            <w:r w:rsidR="00235DD5">
              <w:rPr>
                <w:rFonts w:ascii="Segoe UI" w:hAnsi="Segoe UI" w:cs="Segoe UI"/>
                <w:spacing w:val="0"/>
                <w:kern w:val="0"/>
                <w:szCs w:val="20"/>
              </w:rPr>
              <w:t xml:space="preserve"> is,</w:t>
            </w:r>
            <w:r w:rsidR="00077A52" w:rsidRPr="00077A52">
              <w:rPr>
                <w:rFonts w:ascii="Segoe UI" w:hAnsi="Segoe UI" w:cs="Segoe UI"/>
                <w:spacing w:val="0"/>
                <w:kern w:val="0"/>
                <w:szCs w:val="20"/>
              </w:rPr>
              <w:t xml:space="preserve"> is</w:t>
            </w:r>
            <w:r>
              <w:rPr>
                <w:rFonts w:ascii="Segoe UI" w:hAnsi="Segoe UI" w:cs="Segoe UI"/>
                <w:spacing w:val="0"/>
                <w:kern w:val="0"/>
                <w:szCs w:val="20"/>
              </w:rPr>
              <w:t xml:space="preserve"> bijgevoegd.</w:t>
            </w:r>
          </w:p>
        </w:tc>
        <w:tc>
          <w:tcPr>
            <w:tcW w:w="2580" w:type="dxa"/>
          </w:tcPr>
          <w:p w14:paraId="4FB62B2A" w14:textId="0CF53F5F" w:rsidR="00077A52" w:rsidRPr="00077A52" w:rsidRDefault="00077A52" w:rsidP="00077A52">
            <w:pPr>
              <w:pStyle w:val="Geenafstand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Ja</w:t>
            </w:r>
            <w:r w:rsidR="00947FED">
              <w:rPr>
                <w:rFonts w:ascii="Segoe UI" w:hAnsi="Segoe UI" w:cs="Segoe UI"/>
                <w:color w:val="FF0000"/>
                <w:sz w:val="20"/>
                <w:szCs w:val="20"/>
              </w:rPr>
              <w:t>,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zie</w:t>
            </w:r>
            <w:r w:rsidR="00730201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  <w:r w:rsidR="00730201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Pr="00077A52">
              <w:rPr>
                <w:rFonts w:ascii="Segoe UI" w:hAnsi="Segoe UI" w:cs="Segoe UI"/>
                <w:color w:val="FF0000"/>
                <w:sz w:val="20"/>
                <w:szCs w:val="20"/>
              </w:rPr>
              <w:t>(bijv. K6 overige documenten verwerkingsovereenkomst)</w:t>
            </w:r>
          </w:p>
        </w:tc>
      </w:tr>
    </w:tbl>
    <w:p w14:paraId="5DDD4930" w14:textId="1480B97E" w:rsidR="00077A52" w:rsidRPr="00077A52" w:rsidRDefault="00077A52" w:rsidP="00077A52">
      <w:pPr>
        <w:pStyle w:val="Geenafstand"/>
        <w:rPr>
          <w:rFonts w:ascii="Segoe UI" w:hAnsi="Segoe UI" w:cs="Segoe UI"/>
          <w:sz w:val="20"/>
          <w:szCs w:val="20"/>
        </w:rPr>
      </w:pPr>
    </w:p>
    <w:p w14:paraId="0676CBFF" w14:textId="167CB1E2" w:rsidR="00077A52" w:rsidRPr="00077A52" w:rsidRDefault="00077A52" w:rsidP="00077A52">
      <w:pPr>
        <w:pStyle w:val="Geenafstand"/>
        <w:rPr>
          <w:rStyle w:val="Hyperlink"/>
          <w:sz w:val="20"/>
          <w:szCs w:val="20"/>
        </w:rPr>
      </w:pPr>
    </w:p>
    <w:p w14:paraId="48C0E013" w14:textId="77777777" w:rsidR="00077A52" w:rsidRPr="00077A52" w:rsidRDefault="00077A52" w:rsidP="00077A52">
      <w:pPr>
        <w:pStyle w:val="Geenafstand"/>
        <w:rPr>
          <w:rFonts w:ascii="Segoe UI" w:hAnsi="Segoe UI" w:cs="Segoe UI"/>
          <w:sz w:val="20"/>
          <w:szCs w:val="20"/>
        </w:rPr>
      </w:pPr>
    </w:p>
    <w:p w14:paraId="3753CA11" w14:textId="77777777" w:rsidR="00077A52" w:rsidRPr="00077A52" w:rsidRDefault="00077A52">
      <w:pPr>
        <w:pStyle w:val="Geenafstand"/>
        <w:rPr>
          <w:rFonts w:ascii="Segoe UI" w:hAnsi="Segoe UI" w:cs="Segoe UI"/>
          <w:sz w:val="20"/>
          <w:szCs w:val="20"/>
        </w:rPr>
      </w:pPr>
    </w:p>
    <w:sectPr w:rsidR="00077A52" w:rsidRPr="00077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BBF4" w14:textId="77777777" w:rsidR="00104011" w:rsidRDefault="00104011" w:rsidP="00D37B38">
      <w:pPr>
        <w:spacing w:after="0" w:line="240" w:lineRule="auto"/>
      </w:pPr>
      <w:r>
        <w:separator/>
      </w:r>
    </w:p>
  </w:endnote>
  <w:endnote w:type="continuationSeparator" w:id="0">
    <w:p w14:paraId="24B830B8" w14:textId="77777777" w:rsidR="00104011" w:rsidRDefault="00104011" w:rsidP="00D3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59C4" w14:textId="77777777" w:rsidR="0016794C" w:rsidRDefault="001679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105A" w14:textId="74003187" w:rsidR="00E81EBF" w:rsidRPr="00E81EBF" w:rsidRDefault="00E81EBF" w:rsidP="00E81EBF">
    <w:pPr>
      <w:pStyle w:val="Voettekst"/>
      <w:rPr>
        <w:sz w:val="16"/>
        <w:szCs w:val="16"/>
        <w:lang w:val="en-US"/>
      </w:rPr>
    </w:pPr>
    <w:r w:rsidRPr="00E81EBF">
      <w:rPr>
        <w:sz w:val="16"/>
        <w:szCs w:val="16"/>
        <w:lang w:val="en-US"/>
      </w:rPr>
      <w:t>A1</w:t>
    </w:r>
    <w:r w:rsidR="00A86BAD">
      <w:rPr>
        <w:sz w:val="16"/>
        <w:szCs w:val="16"/>
        <w:lang w:val="en-US"/>
      </w:rPr>
      <w:t xml:space="preserve">. </w:t>
    </w:r>
    <w:r w:rsidRPr="00E81EBF">
      <w:rPr>
        <w:sz w:val="16"/>
        <w:szCs w:val="16"/>
        <w:lang w:val="en-US"/>
      </w:rPr>
      <w:t>Checklist METC NedMec eConsent (NL)</w:t>
    </w:r>
    <w:r w:rsidR="00D951AF">
      <w:rPr>
        <w:sz w:val="16"/>
        <w:szCs w:val="16"/>
        <w:lang w:val="en-US"/>
      </w:rPr>
      <w:t>,</w:t>
    </w:r>
    <w:r w:rsidRPr="00E81EBF">
      <w:rPr>
        <w:sz w:val="16"/>
        <w:szCs w:val="16"/>
        <w:lang w:val="en-US"/>
      </w:rPr>
      <w:t xml:space="preserve"> </w:t>
    </w:r>
    <w:r w:rsidR="00D951AF" w:rsidRPr="00E81EBF">
      <w:rPr>
        <w:sz w:val="16"/>
        <w:szCs w:val="16"/>
        <w:lang w:val="en-US"/>
      </w:rPr>
      <w:t>vers</w:t>
    </w:r>
    <w:r w:rsidR="00D951AF">
      <w:rPr>
        <w:sz w:val="16"/>
        <w:szCs w:val="16"/>
        <w:lang w:val="en-US"/>
      </w:rPr>
      <w:t xml:space="preserve">ie 3, </w:t>
    </w:r>
    <w:r w:rsidR="004D7D63">
      <w:rPr>
        <w:sz w:val="16"/>
        <w:szCs w:val="16"/>
        <w:lang w:val="en-US"/>
      </w:rPr>
      <w:t>januari</w:t>
    </w:r>
    <w:r w:rsidRPr="00E81EBF">
      <w:rPr>
        <w:sz w:val="16"/>
        <w:szCs w:val="16"/>
        <w:lang w:val="en-US"/>
      </w:rPr>
      <w:t xml:space="preserve"> 202</w:t>
    </w:r>
    <w:r w:rsidR="004D7D63">
      <w:rPr>
        <w:sz w:val="16"/>
        <w:szCs w:val="16"/>
        <w:lang w:val="en-U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8815" w14:textId="77777777" w:rsidR="0016794C" w:rsidRDefault="001679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B3FE" w14:textId="77777777" w:rsidR="00104011" w:rsidRDefault="00104011" w:rsidP="00D37B38">
      <w:pPr>
        <w:spacing w:after="0" w:line="240" w:lineRule="auto"/>
      </w:pPr>
      <w:r>
        <w:separator/>
      </w:r>
    </w:p>
  </w:footnote>
  <w:footnote w:type="continuationSeparator" w:id="0">
    <w:p w14:paraId="0457B40D" w14:textId="77777777" w:rsidR="00104011" w:rsidRDefault="00104011" w:rsidP="00D3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FAA3" w14:textId="77777777" w:rsidR="0016794C" w:rsidRDefault="001679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56C7" w14:textId="5AB8ED72" w:rsidR="00201D09" w:rsidRDefault="00201D09" w:rsidP="0007339A">
    <w:pPr>
      <w:pStyle w:val="Koptekst"/>
    </w:pPr>
    <w:r>
      <w:rPr>
        <w:noProof/>
      </w:rPr>
      <w:drawing>
        <wp:inline distT="0" distB="0" distL="0" distR="0" wp14:anchorId="037A25A1" wp14:editId="4E87FB7B">
          <wp:extent cx="1566407" cy="472533"/>
          <wp:effectExtent l="0" t="0" r="0" b="3810"/>
          <wp:docPr id="182403790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Afbeelding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66" b="22174"/>
                  <a:stretch>
                    <a:fillRect/>
                  </a:stretch>
                </pic:blipFill>
                <pic:spPr bwMode="auto">
                  <a:xfrm>
                    <a:off x="0" y="0"/>
                    <a:ext cx="1602515" cy="4834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9BBF" w14:textId="77777777" w:rsidR="0016794C" w:rsidRDefault="001679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792"/>
    <w:multiLevelType w:val="hybridMultilevel"/>
    <w:tmpl w:val="3548711E"/>
    <w:lvl w:ilvl="0" w:tplc="F06ABC6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C01"/>
    <w:multiLevelType w:val="hybridMultilevel"/>
    <w:tmpl w:val="035634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31EE7"/>
    <w:multiLevelType w:val="hybridMultilevel"/>
    <w:tmpl w:val="91F4A84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62845"/>
    <w:multiLevelType w:val="hybridMultilevel"/>
    <w:tmpl w:val="1836435A"/>
    <w:lvl w:ilvl="0" w:tplc="EBCE0026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61415"/>
    <w:multiLevelType w:val="hybridMultilevel"/>
    <w:tmpl w:val="16621A2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00F1D"/>
    <w:multiLevelType w:val="hybridMultilevel"/>
    <w:tmpl w:val="0824D0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92843"/>
    <w:multiLevelType w:val="hybridMultilevel"/>
    <w:tmpl w:val="476A08AA"/>
    <w:lvl w:ilvl="0" w:tplc="2146F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F5954"/>
    <w:multiLevelType w:val="hybridMultilevel"/>
    <w:tmpl w:val="A3660BE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86278"/>
    <w:multiLevelType w:val="hybridMultilevel"/>
    <w:tmpl w:val="06ECEEF4"/>
    <w:lvl w:ilvl="0" w:tplc="089CB2E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A6CFC"/>
    <w:multiLevelType w:val="hybridMultilevel"/>
    <w:tmpl w:val="B36A96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A157B"/>
    <w:multiLevelType w:val="hybridMultilevel"/>
    <w:tmpl w:val="19B0B43C"/>
    <w:lvl w:ilvl="0" w:tplc="D8E6AE22">
      <w:start w:val="1"/>
      <w:numFmt w:val="decimal"/>
      <w:lvlText w:val="%1)"/>
      <w:lvlJc w:val="left"/>
      <w:pPr>
        <w:ind w:left="720" w:hanging="360"/>
      </w:pPr>
      <w:rPr>
        <w:rFonts w:ascii="Segoe UI" w:eastAsiaTheme="minorHAnsi" w:hAnsi="Segoe UI" w:cs="Segoe UI" w:hint="default"/>
        <w:b/>
        <w:bCs/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3312B"/>
    <w:multiLevelType w:val="hybridMultilevel"/>
    <w:tmpl w:val="63A41A60"/>
    <w:lvl w:ilvl="0" w:tplc="654C69E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040221">
    <w:abstractNumId w:val="7"/>
  </w:num>
  <w:num w:numId="2" w16cid:durableId="268859928">
    <w:abstractNumId w:val="3"/>
  </w:num>
  <w:num w:numId="3" w16cid:durableId="1040204613">
    <w:abstractNumId w:val="4"/>
  </w:num>
  <w:num w:numId="4" w16cid:durableId="429472367">
    <w:abstractNumId w:val="10"/>
  </w:num>
  <w:num w:numId="5" w16cid:durableId="119420809">
    <w:abstractNumId w:val="5"/>
  </w:num>
  <w:num w:numId="6" w16cid:durableId="51270024">
    <w:abstractNumId w:val="9"/>
  </w:num>
  <w:num w:numId="7" w16cid:durableId="569466165">
    <w:abstractNumId w:val="2"/>
  </w:num>
  <w:num w:numId="8" w16cid:durableId="1682200186">
    <w:abstractNumId w:val="0"/>
  </w:num>
  <w:num w:numId="9" w16cid:durableId="1695886256">
    <w:abstractNumId w:val="6"/>
  </w:num>
  <w:num w:numId="10" w16cid:durableId="2003197590">
    <w:abstractNumId w:val="11"/>
  </w:num>
  <w:num w:numId="11" w16cid:durableId="1665931440">
    <w:abstractNumId w:val="1"/>
  </w:num>
  <w:num w:numId="12" w16cid:durableId="1285235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AE"/>
    <w:rsid w:val="000217FE"/>
    <w:rsid w:val="00026920"/>
    <w:rsid w:val="00043A19"/>
    <w:rsid w:val="0007339A"/>
    <w:rsid w:val="00077A52"/>
    <w:rsid w:val="000831E1"/>
    <w:rsid w:val="000C073C"/>
    <w:rsid w:val="000D4004"/>
    <w:rsid w:val="00100934"/>
    <w:rsid w:val="00104011"/>
    <w:rsid w:val="001062B3"/>
    <w:rsid w:val="001067A4"/>
    <w:rsid w:val="00141D3E"/>
    <w:rsid w:val="00152B97"/>
    <w:rsid w:val="0016794C"/>
    <w:rsid w:val="001716D5"/>
    <w:rsid w:val="00175E04"/>
    <w:rsid w:val="00183D8C"/>
    <w:rsid w:val="001A0F41"/>
    <w:rsid w:val="001E6927"/>
    <w:rsid w:val="001E727F"/>
    <w:rsid w:val="00201D09"/>
    <w:rsid w:val="00235DD5"/>
    <w:rsid w:val="00237F9E"/>
    <w:rsid w:val="0026078F"/>
    <w:rsid w:val="00280B9D"/>
    <w:rsid w:val="00286874"/>
    <w:rsid w:val="00297D57"/>
    <w:rsid w:val="002B252A"/>
    <w:rsid w:val="002C65A4"/>
    <w:rsid w:val="002D2BA8"/>
    <w:rsid w:val="002E1F88"/>
    <w:rsid w:val="002E21A7"/>
    <w:rsid w:val="0030253C"/>
    <w:rsid w:val="003243BF"/>
    <w:rsid w:val="00332EDC"/>
    <w:rsid w:val="00366426"/>
    <w:rsid w:val="003712ED"/>
    <w:rsid w:val="00382290"/>
    <w:rsid w:val="00383C5F"/>
    <w:rsid w:val="00384516"/>
    <w:rsid w:val="00386B9F"/>
    <w:rsid w:val="00395923"/>
    <w:rsid w:val="003A506B"/>
    <w:rsid w:val="003A55BF"/>
    <w:rsid w:val="003B1DE4"/>
    <w:rsid w:val="003D581E"/>
    <w:rsid w:val="003D642B"/>
    <w:rsid w:val="003E203D"/>
    <w:rsid w:val="003E52F4"/>
    <w:rsid w:val="003F2CDA"/>
    <w:rsid w:val="003F477F"/>
    <w:rsid w:val="003F4FEF"/>
    <w:rsid w:val="00416B52"/>
    <w:rsid w:val="004304FA"/>
    <w:rsid w:val="00436F3A"/>
    <w:rsid w:val="004413C2"/>
    <w:rsid w:val="004B27C8"/>
    <w:rsid w:val="004B2954"/>
    <w:rsid w:val="004D7D63"/>
    <w:rsid w:val="00532787"/>
    <w:rsid w:val="0057051E"/>
    <w:rsid w:val="00582A8B"/>
    <w:rsid w:val="005B5CB7"/>
    <w:rsid w:val="005C7656"/>
    <w:rsid w:val="005E45A9"/>
    <w:rsid w:val="006027B1"/>
    <w:rsid w:val="00643AEE"/>
    <w:rsid w:val="00647842"/>
    <w:rsid w:val="00664F20"/>
    <w:rsid w:val="006833C5"/>
    <w:rsid w:val="00686981"/>
    <w:rsid w:val="006C165E"/>
    <w:rsid w:val="006C54CA"/>
    <w:rsid w:val="006C7E9C"/>
    <w:rsid w:val="006F142D"/>
    <w:rsid w:val="0070299C"/>
    <w:rsid w:val="00730201"/>
    <w:rsid w:val="00744AE3"/>
    <w:rsid w:val="007574B0"/>
    <w:rsid w:val="00787714"/>
    <w:rsid w:val="0079261D"/>
    <w:rsid w:val="00795C3C"/>
    <w:rsid w:val="007C0A3F"/>
    <w:rsid w:val="007F46FD"/>
    <w:rsid w:val="0080604C"/>
    <w:rsid w:val="00841354"/>
    <w:rsid w:val="008444DC"/>
    <w:rsid w:val="00847D9D"/>
    <w:rsid w:val="00864DDE"/>
    <w:rsid w:val="0086765D"/>
    <w:rsid w:val="008843B1"/>
    <w:rsid w:val="008940E9"/>
    <w:rsid w:val="008A47F6"/>
    <w:rsid w:val="008C4E28"/>
    <w:rsid w:val="008D4D2D"/>
    <w:rsid w:val="008D6406"/>
    <w:rsid w:val="008E5A39"/>
    <w:rsid w:val="008E7103"/>
    <w:rsid w:val="008F173B"/>
    <w:rsid w:val="008F3B14"/>
    <w:rsid w:val="0094351D"/>
    <w:rsid w:val="00946400"/>
    <w:rsid w:val="00947FED"/>
    <w:rsid w:val="00976C22"/>
    <w:rsid w:val="0098001C"/>
    <w:rsid w:val="00995F71"/>
    <w:rsid w:val="009A73EF"/>
    <w:rsid w:val="009D3CDE"/>
    <w:rsid w:val="009D5F75"/>
    <w:rsid w:val="009E1DEF"/>
    <w:rsid w:val="00A11318"/>
    <w:rsid w:val="00A610A7"/>
    <w:rsid w:val="00A66E73"/>
    <w:rsid w:val="00A849F6"/>
    <w:rsid w:val="00A85614"/>
    <w:rsid w:val="00A86BAD"/>
    <w:rsid w:val="00AC6B90"/>
    <w:rsid w:val="00AE4E92"/>
    <w:rsid w:val="00AF65CD"/>
    <w:rsid w:val="00B06265"/>
    <w:rsid w:val="00B12825"/>
    <w:rsid w:val="00B175D8"/>
    <w:rsid w:val="00B27201"/>
    <w:rsid w:val="00B5772A"/>
    <w:rsid w:val="00B622DB"/>
    <w:rsid w:val="00B6308C"/>
    <w:rsid w:val="00B75809"/>
    <w:rsid w:val="00B92E43"/>
    <w:rsid w:val="00BA08D5"/>
    <w:rsid w:val="00BB60BA"/>
    <w:rsid w:val="00BB6F19"/>
    <w:rsid w:val="00BE4456"/>
    <w:rsid w:val="00C01E33"/>
    <w:rsid w:val="00C04E47"/>
    <w:rsid w:val="00C1474B"/>
    <w:rsid w:val="00C4766E"/>
    <w:rsid w:val="00C56A8A"/>
    <w:rsid w:val="00C92D13"/>
    <w:rsid w:val="00CA2306"/>
    <w:rsid w:val="00CB0639"/>
    <w:rsid w:val="00CC3825"/>
    <w:rsid w:val="00CD4067"/>
    <w:rsid w:val="00CE3CA9"/>
    <w:rsid w:val="00CF0576"/>
    <w:rsid w:val="00D046FF"/>
    <w:rsid w:val="00D1085F"/>
    <w:rsid w:val="00D166CA"/>
    <w:rsid w:val="00D33DB3"/>
    <w:rsid w:val="00D35ECC"/>
    <w:rsid w:val="00D37494"/>
    <w:rsid w:val="00D37B38"/>
    <w:rsid w:val="00D563BF"/>
    <w:rsid w:val="00D74C01"/>
    <w:rsid w:val="00D75A05"/>
    <w:rsid w:val="00D8413A"/>
    <w:rsid w:val="00D843CF"/>
    <w:rsid w:val="00D85589"/>
    <w:rsid w:val="00D9318B"/>
    <w:rsid w:val="00D951AF"/>
    <w:rsid w:val="00DA15DE"/>
    <w:rsid w:val="00DC4CFE"/>
    <w:rsid w:val="00DD4547"/>
    <w:rsid w:val="00DD508D"/>
    <w:rsid w:val="00DF2AFD"/>
    <w:rsid w:val="00E00B52"/>
    <w:rsid w:val="00E07460"/>
    <w:rsid w:val="00E17269"/>
    <w:rsid w:val="00E21BFD"/>
    <w:rsid w:val="00E45123"/>
    <w:rsid w:val="00E51FE9"/>
    <w:rsid w:val="00E56397"/>
    <w:rsid w:val="00E81EBF"/>
    <w:rsid w:val="00E8362C"/>
    <w:rsid w:val="00EC396B"/>
    <w:rsid w:val="00EC5D45"/>
    <w:rsid w:val="00EC62C6"/>
    <w:rsid w:val="00EE3F30"/>
    <w:rsid w:val="00EF710F"/>
    <w:rsid w:val="00F11940"/>
    <w:rsid w:val="00F121FC"/>
    <w:rsid w:val="00F1400B"/>
    <w:rsid w:val="00F360EA"/>
    <w:rsid w:val="00F36272"/>
    <w:rsid w:val="00F404F0"/>
    <w:rsid w:val="00F43226"/>
    <w:rsid w:val="00F50BD9"/>
    <w:rsid w:val="00F52CC1"/>
    <w:rsid w:val="00F573D0"/>
    <w:rsid w:val="00F717F9"/>
    <w:rsid w:val="00F83582"/>
    <w:rsid w:val="00F95D84"/>
    <w:rsid w:val="00FA2DE2"/>
    <w:rsid w:val="00FA4AA0"/>
    <w:rsid w:val="00FD5EAE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3FDD8"/>
  <w15:chartTrackingRefBased/>
  <w15:docId w15:val="{3DF5CD4C-DB4F-41D1-B7CA-CE18A115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1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406"/>
    <w:pPr>
      <w:spacing w:after="0" w:line="240" w:lineRule="auto"/>
    </w:pPr>
  </w:style>
  <w:style w:type="paragraph" w:styleId="Lijstalinea">
    <w:name w:val="List Paragraph"/>
    <w:basedOn w:val="Standaard"/>
    <w:qFormat/>
    <w:rsid w:val="004304FA"/>
    <w:pPr>
      <w:spacing w:after="200" w:line="276" w:lineRule="auto"/>
      <w:ind w:left="720"/>
      <w:contextualSpacing/>
    </w:pPr>
    <w:rPr>
      <w:rFonts w:ascii="Arial" w:hAnsi="Arial" w:cstheme="majorBidi"/>
      <w:spacing w:val="5"/>
      <w:kern w:val="28"/>
      <w:sz w:val="20"/>
    </w:rPr>
  </w:style>
  <w:style w:type="table" w:styleId="Tabelraster">
    <w:name w:val="Table Grid"/>
    <w:basedOn w:val="Standaardtabel"/>
    <w:uiPriority w:val="39"/>
    <w:rsid w:val="00A1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113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13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131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13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1318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7B38"/>
  </w:style>
  <w:style w:type="paragraph" w:styleId="Voettekst">
    <w:name w:val="footer"/>
    <w:basedOn w:val="Standaard"/>
    <w:link w:val="VoettekstChar"/>
    <w:uiPriority w:val="99"/>
    <w:unhideWhenUsed/>
    <w:rsid w:val="00D3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7B38"/>
  </w:style>
  <w:style w:type="character" w:styleId="Hyperlink">
    <w:name w:val="Hyperlink"/>
    <w:basedOn w:val="Standaardalinea-lettertype"/>
    <w:uiPriority w:val="99"/>
    <w:unhideWhenUsed/>
    <w:rsid w:val="001716D5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71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f0">
    <w:name w:val="pf0"/>
    <w:basedOn w:val="Standaard"/>
    <w:rsid w:val="0007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077A52"/>
    <w:rPr>
      <w:rFonts w:ascii="Segoe UI" w:hAnsi="Segoe UI" w:cs="Segoe UI" w:hint="default"/>
      <w:sz w:val="18"/>
      <w:szCs w:val="18"/>
    </w:rPr>
  </w:style>
  <w:style w:type="paragraph" w:styleId="Revisie">
    <w:name w:val="Revision"/>
    <w:hidden/>
    <w:uiPriority w:val="99"/>
    <w:semiHidden/>
    <w:rsid w:val="006C165E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8561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7D9D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0C0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o.nl/metcs/documenten-voor-metcs/elektronische-toestemmingsverlen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9CA12FA087462CBBAF6BB5AB0F7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92B0B7-E922-4353-BDC0-A1430BEAAB75}"/>
      </w:docPartPr>
      <w:docPartBody>
        <w:p w:rsidR="00F7651E" w:rsidRDefault="00D56CFF" w:rsidP="00D56CFF">
          <w:pPr>
            <w:pStyle w:val="F79CA12FA087462CBBAF6BB5AB0F70B7"/>
          </w:pPr>
          <w:r w:rsidRPr="00AD3613">
            <w:rPr>
              <w:rFonts w:ascii="Segoe UI" w:hAnsi="Segoe UI" w:cs="Segoe UI"/>
              <w:color w:val="FF0000"/>
              <w:sz w:val="20"/>
              <w:szCs w:val="20"/>
            </w:rPr>
            <w:t xml:space="preserve">Selecteer </w:t>
          </w:r>
          <w:r w:rsidRPr="00AD3613">
            <w:rPr>
              <w:rStyle w:val="Tekstvantijdelijkeaanduiding"/>
            </w:rPr>
            <w:t>een optie</w:t>
          </w:r>
        </w:p>
      </w:docPartBody>
    </w:docPart>
    <w:docPart>
      <w:docPartPr>
        <w:name w:val="6D3EC928D263451C9D49F66A98A64B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4242E-ED4D-4375-A559-0522DA7D921E}"/>
      </w:docPartPr>
      <w:docPartBody>
        <w:p w:rsidR="00F7651E" w:rsidRDefault="00D56CFF" w:rsidP="00D56CFF">
          <w:pPr>
            <w:pStyle w:val="6D3EC928D263451C9D49F66A98A64B50"/>
          </w:pPr>
          <w:r w:rsidRPr="00AD3613">
            <w:rPr>
              <w:rFonts w:ascii="Segoe UI" w:hAnsi="Segoe UI" w:cs="Segoe UI"/>
              <w:color w:val="FF0000"/>
              <w:sz w:val="20"/>
              <w:szCs w:val="20"/>
            </w:rPr>
            <w:t xml:space="preserve">Selecteer </w:t>
          </w:r>
          <w:r w:rsidRPr="00AD3613">
            <w:rPr>
              <w:rStyle w:val="Tekstvantijdelijkeaanduiding"/>
            </w:rPr>
            <w:t>een optie</w:t>
          </w:r>
        </w:p>
      </w:docPartBody>
    </w:docPart>
    <w:docPart>
      <w:docPartPr>
        <w:name w:val="2A4B0377D3D648C5B198E282D744A6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1FDD5-742C-449A-95AF-EADB419612C1}"/>
      </w:docPartPr>
      <w:docPartBody>
        <w:p w:rsidR="00F7651E" w:rsidRDefault="00D56CFF" w:rsidP="00D56CFF">
          <w:pPr>
            <w:pStyle w:val="2A4B0377D3D648C5B198E282D744A640"/>
          </w:pPr>
          <w:r w:rsidRPr="00AD3613">
            <w:rPr>
              <w:rFonts w:ascii="Segoe UI" w:hAnsi="Segoe UI" w:cs="Segoe UI"/>
              <w:color w:val="FF0000"/>
              <w:sz w:val="20"/>
              <w:szCs w:val="20"/>
            </w:rPr>
            <w:t xml:space="preserve">Selecteer </w:t>
          </w:r>
          <w:r w:rsidRPr="00AD3613">
            <w:rPr>
              <w:rStyle w:val="Tekstvantijdelijkeaanduiding"/>
            </w:rPr>
            <w:t>een optie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FF"/>
    <w:rsid w:val="00143D79"/>
    <w:rsid w:val="00152B97"/>
    <w:rsid w:val="002B252A"/>
    <w:rsid w:val="002D6445"/>
    <w:rsid w:val="002E6E63"/>
    <w:rsid w:val="00AF65CD"/>
    <w:rsid w:val="00CC3825"/>
    <w:rsid w:val="00D56CFF"/>
    <w:rsid w:val="00D74C01"/>
    <w:rsid w:val="00D85589"/>
    <w:rsid w:val="00F7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6CFF"/>
    <w:rPr>
      <w:color w:val="666666"/>
    </w:rPr>
  </w:style>
  <w:style w:type="paragraph" w:customStyle="1" w:styleId="F79CA12FA087462CBBAF6BB5AB0F70B7">
    <w:name w:val="F79CA12FA087462CBBAF6BB5AB0F70B7"/>
    <w:rsid w:val="00D56CFF"/>
  </w:style>
  <w:style w:type="paragraph" w:customStyle="1" w:styleId="6D3EC928D263451C9D49F66A98A64B50">
    <w:name w:val="6D3EC928D263451C9D49F66A98A64B50"/>
    <w:rsid w:val="00D56CFF"/>
  </w:style>
  <w:style w:type="paragraph" w:customStyle="1" w:styleId="2A4B0377D3D648C5B198E282D744A640">
    <w:name w:val="2A4B0377D3D648C5B198E282D744A640"/>
    <w:rsid w:val="00D56C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5B28-12B6-4727-A53C-010EF23B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Heinsbroek, S.E.M. (Sigrid)</dc:creator>
  <cp:keywords/>
  <dc:description/>
  <cp:lastModifiedBy>Bontrop, V. (Vincent)</cp:lastModifiedBy>
  <cp:revision>4</cp:revision>
  <cp:lastPrinted>2022-12-12T19:45:00Z</cp:lastPrinted>
  <dcterms:created xsi:type="dcterms:W3CDTF">2026-01-20T14:09:00Z</dcterms:created>
  <dcterms:modified xsi:type="dcterms:W3CDTF">2026-02-16T09:09:00Z</dcterms:modified>
</cp:coreProperties>
</file>